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right="140"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Progettazione di classe e disciplinare</w:t>
      </w:r>
    </w:p>
    <w:p w:rsidR="00000000" w:rsidDel="00000000" w:rsidP="00000000" w:rsidRDefault="00000000" w:rsidRPr="00000000" w14:paraId="00000002">
      <w:pPr>
        <w:ind w:left="20" w:right="140" w:firstLine="0"/>
        <w:jc w:val="center"/>
        <w:rPr>
          <w:rFonts w:ascii="Times New Roman" w:cs="Times New Roman" w:eastAsia="Times New Roman" w:hAnsi="Times New Roman"/>
          <w:color w:val="333399"/>
          <w:sz w:val="10"/>
          <w:szCs w:val="10"/>
        </w:rPr>
      </w:pPr>
      <w:r w:rsidDel="00000000" w:rsidR="00000000" w:rsidRPr="00000000">
        <w:rPr>
          <w:rtl w:val="0"/>
        </w:rPr>
      </w:r>
    </w:p>
    <w:p w:rsidR="00000000" w:rsidDel="00000000" w:rsidP="00000000" w:rsidRDefault="00000000" w:rsidRPr="00000000" w14:paraId="00000003">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SCUOLA SECONDARIA 1°  “SAN G. BOSCO </w:t>
      </w:r>
    </w:p>
    <w:p w:rsidR="00000000" w:rsidDel="00000000" w:rsidP="00000000" w:rsidRDefault="00000000" w:rsidRPr="00000000" w14:paraId="00000004">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Classe 3^ C</w:t>
      </w:r>
    </w:p>
    <w:p w:rsidR="00000000" w:rsidDel="00000000" w:rsidP="00000000" w:rsidRDefault="00000000" w:rsidRPr="00000000" w14:paraId="00000005">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 a.s.2020/2021</w:t>
      </w:r>
    </w:p>
    <w:p w:rsidR="00000000" w:rsidDel="00000000" w:rsidP="00000000" w:rsidRDefault="00000000" w:rsidRPr="00000000" w14:paraId="00000006">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rtl w:val="0"/>
        </w:rPr>
        <w:t xml:space="preserve">MODULO FORMATIVO N°1: ACCOGLIENZA</w:t>
      </w:r>
      <w:r w:rsidDel="00000000" w:rsidR="00000000" w:rsidRPr="00000000">
        <w:rPr>
          <w:rFonts w:ascii="Times New Roman" w:cs="Times New Roman" w:eastAsia="Times New Roman" w:hAnsi="Times New Roman"/>
          <w:b w:val="1"/>
          <w:color w:val="333399"/>
          <w:sz w:val="24"/>
          <w:szCs w:val="24"/>
          <w:rtl w:val="0"/>
        </w:rPr>
        <w:t xml:space="preserve">  (dal 28 settembre  al 31 ottobre)</w:t>
      </w:r>
    </w:p>
    <w:p w:rsidR="00000000" w:rsidDel="00000000" w:rsidP="00000000" w:rsidRDefault="00000000" w:rsidRPr="00000000" w14:paraId="00000007">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8">
      <w:pPr>
        <w:spacing w:line="360" w:lineRule="auto"/>
        <w:ind w:right="140"/>
        <w:jc w:val="center"/>
        <w:rPr>
          <w:shd w:fill="d9ead3" w:val="clear"/>
        </w:rPr>
      </w:pPr>
      <w:r w:rsidDel="00000000" w:rsidR="00000000" w:rsidRPr="00000000">
        <w:rPr>
          <w:rFonts w:ascii="Times New Roman" w:cs="Times New Roman" w:eastAsia="Times New Roman" w:hAnsi="Times New Roman"/>
          <w:b w:val="1"/>
          <w:color w:val="333399"/>
          <w:sz w:val="24"/>
          <w:szCs w:val="24"/>
          <w:rtl w:val="0"/>
        </w:rPr>
        <w:t xml:space="preserve"> </w:t>
      </w:r>
      <w:r w:rsidDel="00000000" w:rsidR="00000000" w:rsidRPr="00000000">
        <w:rPr>
          <w:rFonts w:ascii="Times New Roman" w:cs="Times New Roman" w:eastAsia="Times New Roman" w:hAnsi="Times New Roman"/>
          <w:b w:val="1"/>
          <w:color w:val="333399"/>
          <w:sz w:val="24"/>
          <w:szCs w:val="24"/>
          <w:u w:val="single"/>
          <w:rtl w:val="0"/>
        </w:rPr>
        <w:t xml:space="preserve">TITOLO</w:t>
      </w:r>
      <w:r w:rsidDel="00000000" w:rsidR="00000000" w:rsidRPr="00000000">
        <w:rPr>
          <w:rFonts w:ascii="Times New Roman" w:cs="Times New Roman" w:eastAsia="Times New Roman" w:hAnsi="Times New Roman"/>
          <w:b w:val="1"/>
          <w:color w:val="333399"/>
          <w:sz w:val="24"/>
          <w:szCs w:val="24"/>
          <w:rtl w:val="0"/>
        </w:rPr>
        <w:t xml:space="preserve">: RIENTRIAMO A SCUOLA...tra passato e presente!</w:t>
      </w:r>
      <w:r w:rsidDel="00000000" w:rsidR="00000000" w:rsidRPr="00000000">
        <w:rPr>
          <w:rtl w:val="0"/>
        </w:rPr>
      </w:r>
    </w:p>
    <w:tbl>
      <w:tblPr>
        <w:tblStyle w:val="Table1"/>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0"/>
        <w:tblGridChange w:id="0">
          <w:tblGrid>
            <w:gridCol w:w="9620"/>
          </w:tblGrid>
        </w:tblGridChange>
      </w:tblGrid>
      <w:tr>
        <w:trPr>
          <w:trHeight w:val="480" w:hRule="atLeast"/>
        </w:trPr>
        <w:tc>
          <w:tcPr>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ind w:left="-141.73228346456688" w:hanging="1050"/>
              <w:jc w:val="center"/>
              <w:rPr>
                <w:rFonts w:ascii="Times New Roman" w:cs="Times New Roman" w:eastAsia="Times New Roman" w:hAnsi="Times New Roman"/>
                <w:b w:val="1"/>
                <w:color w:val="ffffff"/>
                <w:sz w:val="36"/>
                <w:szCs w:val="3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PROGETTAZIONE DI CLASSE</w:t>
            </w:r>
            <w:r w:rsidDel="00000000" w:rsidR="00000000" w:rsidRPr="00000000">
              <w:rPr>
                <w:rFonts w:ascii="Times New Roman" w:cs="Times New Roman" w:eastAsia="Times New Roman" w:hAnsi="Times New Roman"/>
                <w:b w:val="1"/>
                <w:color w:val="d9ead3"/>
                <w:sz w:val="24"/>
                <w:szCs w:val="24"/>
                <w:shd w:fill="d9ead3" w:val="clear"/>
                <w:rtl w:val="0"/>
              </w:rPr>
              <w:t xml:space="preserve">……………………………..</w:t>
            </w:r>
            <w:r w:rsidDel="00000000" w:rsidR="00000000" w:rsidRPr="00000000">
              <w:rPr>
                <w:rFonts w:ascii="Times New Roman" w:cs="Times New Roman" w:eastAsia="Times New Roman" w:hAnsi="Times New Roman"/>
                <w:b w:val="1"/>
                <w:color w:val="333399"/>
                <w:sz w:val="24"/>
                <w:szCs w:val="24"/>
                <w:shd w:fill="d9ead3" w:val="clear"/>
                <w:rtl w:val="0"/>
              </w:rPr>
              <w:t xml:space="preserve">                                                    </w:t>
            </w:r>
            <w:r w:rsidDel="00000000" w:rsidR="00000000" w:rsidRPr="00000000">
              <w:rPr>
                <w:rFonts w:ascii="Times New Roman" w:cs="Times New Roman" w:eastAsia="Times New Roman" w:hAnsi="Times New Roman"/>
                <w:b w:val="1"/>
                <w:color w:val="ffffff"/>
                <w:sz w:val="36"/>
                <w:szCs w:val="36"/>
                <w:shd w:fill="d9ead3" w:val="clear"/>
                <w:rtl w:val="0"/>
              </w:rPr>
              <w:t xml:space="preserve">                     </w:t>
            </w:r>
          </w:p>
        </w:tc>
      </w:tr>
    </w:tbl>
    <w:p w:rsidR="00000000" w:rsidDel="00000000" w:rsidP="00000000" w:rsidRDefault="00000000" w:rsidRPr="00000000" w14:paraId="0000000A">
      <w:pPr>
        <w:ind w:hanging="425.19685039370086"/>
        <w:rPr>
          <w:shd w:fill="d9ead3" w:val="clear"/>
        </w:rPr>
      </w:pPr>
      <w:r w:rsidDel="00000000" w:rsidR="00000000" w:rsidRPr="00000000">
        <w:rPr>
          <w:rtl w:val="0"/>
        </w:rPr>
      </w:r>
    </w:p>
    <w:tbl>
      <w:tblPr>
        <w:tblStyle w:val="Table2"/>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785"/>
        <w:tblGridChange w:id="0">
          <w:tblGrid>
            <w:gridCol w:w="4740"/>
            <w:gridCol w:w="4785"/>
          </w:tblGrid>
        </w:tblGridChange>
      </w:tblGrid>
      <w:tr>
        <w:trPr>
          <w:trHeight w:val="1300" w:hRule="atLeast"/>
        </w:trPr>
        <w:tc>
          <w:tcPr>
            <w:tcBorders>
              <w:top w:color="5b9bd5" w:space="0" w:sz="12" w:val="single"/>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europeo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0C">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EUROPEE </w:t>
            </w:r>
          </w:p>
          <w:p w:rsidR="00000000" w:rsidDel="00000000" w:rsidP="00000000" w:rsidRDefault="00000000" w:rsidRPr="00000000" w14:paraId="0000000D">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(Raccomandazioni del Consiglio del 22/05/2018</w:t>
            </w:r>
            <w:r w:rsidDel="00000000" w:rsidR="00000000" w:rsidRPr="00000000">
              <w:rPr>
                <w:rFonts w:ascii="Times New Roman" w:cs="Times New Roman" w:eastAsia="Times New Roman" w:hAnsi="Times New Roman"/>
                <w:b w:val="1"/>
                <w:color w:val="2f5496"/>
                <w:sz w:val="18"/>
                <w:szCs w:val="18"/>
                <w:rtl w:val="0"/>
              </w:rPr>
              <w:t xml:space="preserve">)</w:t>
            </w:r>
          </w:p>
        </w:tc>
        <w:tc>
          <w:tcPr>
            <w:tcBorders>
              <w:top w:color="5b9bd5" w:space="0" w:sz="12" w:val="single"/>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italiano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0F">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CHIAVE DI CITTADINANZA</w:t>
            </w:r>
          </w:p>
        </w:tc>
      </w:tr>
      <w:tr>
        <w:trPr>
          <w:trHeight w:val="760" w:hRule="atLeast"/>
        </w:trPr>
        <w:tc>
          <w:tcPr>
            <w:tcBorders>
              <w:top w:color="000000" w:space="0" w:sz="0" w:val="nil"/>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0">
            <w:pPr>
              <w:spacing w:line="256.8" w:lineRule="auto"/>
              <w:rPr>
                <w:rFonts w:ascii="Times New Roman" w:cs="Times New Roman" w:eastAsia="Times New Roman" w:hAnsi="Times New Roman"/>
                <w:b w:val="1"/>
                <w:i w:val="1"/>
                <w:color w:val="2f5496"/>
                <w:sz w:val="18"/>
                <w:szCs w:val="18"/>
              </w:rPr>
            </w:pPr>
            <w:r w:rsidDel="00000000" w:rsidR="00000000" w:rsidRPr="00000000">
              <w:rPr>
                <w:b w:val="1"/>
                <w:i w:val="1"/>
                <w:color w:val="2f5496"/>
                <w:sz w:val="18"/>
                <w:szCs w:val="18"/>
                <w:rtl w:val="0"/>
              </w:rPr>
              <w:t xml:space="preserve">1</w:t>
            </w:r>
            <w:r w:rsidDel="00000000" w:rsidR="00000000" w:rsidRPr="00000000">
              <w:rPr>
                <w:rFonts w:ascii="Times New Roman" w:cs="Times New Roman" w:eastAsia="Times New Roman" w:hAnsi="Times New Roman"/>
                <w:b w:val="1"/>
                <w:i w:val="1"/>
                <w:color w:val="2f5496"/>
                <w:sz w:val="18"/>
                <w:szCs w:val="18"/>
                <w:rtl w:val="0"/>
              </w:rPr>
              <w:t xml:space="preserve">. COMPETENZA ALFABETICA FUNZIONALE</w:t>
            </w:r>
          </w:p>
          <w:p w:rsidR="00000000" w:rsidDel="00000000" w:rsidP="00000000" w:rsidRDefault="00000000" w:rsidRPr="00000000" w14:paraId="00000011">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rsidR="00000000" w:rsidDel="00000000" w:rsidP="00000000" w:rsidRDefault="00000000" w:rsidRPr="00000000" w14:paraId="00000012">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5.COMPETENZA PERSONALE, SOCIALE E CAPACITÀ DI IMPARARE A IMPARARE</w:t>
            </w:r>
          </w:p>
          <w:p w:rsidR="00000000" w:rsidDel="00000000" w:rsidP="00000000" w:rsidRDefault="00000000" w:rsidRPr="00000000" w14:paraId="00000013">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rsidR="00000000" w:rsidDel="00000000" w:rsidP="00000000" w:rsidRDefault="00000000" w:rsidRPr="00000000" w14:paraId="00000014">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6. COMPETENZA IN MATERIA DI CITTADINANZA</w:t>
            </w:r>
          </w:p>
          <w:p w:rsidR="00000000" w:rsidDel="00000000" w:rsidP="00000000" w:rsidRDefault="00000000" w:rsidRPr="00000000" w14:paraId="00000015">
            <w:pPr>
              <w:spacing w:line="256.8" w:lineRule="auto"/>
              <w:jc w:val="both"/>
              <w:rPr>
                <w:rFonts w:ascii="Times New Roman" w:cs="Times New Roman" w:eastAsia="Times New Roman" w:hAnsi="Times New Roman"/>
                <w:i w:val="1"/>
                <w:color w:val="2f5496"/>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r w:rsidDel="00000000" w:rsidR="00000000" w:rsidRPr="00000000">
              <w:rPr>
                <w:rtl w:val="0"/>
              </w:rPr>
            </w:r>
          </w:p>
        </w:tc>
        <w:tc>
          <w:tcPr>
            <w:tcBorders>
              <w:top w:color="000000" w:space="0" w:sz="0" w:val="nil"/>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6">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3. COMUNICARE</w:t>
            </w:r>
          </w:p>
          <w:p w:rsidR="00000000" w:rsidDel="00000000" w:rsidP="00000000" w:rsidRDefault="00000000" w:rsidRPr="00000000" w14:paraId="00000017">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Comprendere messaggi di genere diverso e di complessità diversa, trasmessi utilizzando linguaggi diversi (verbale, matematico, scientifico, simbolico, ecc.) mediante diversi supporti (cartacei, informatici e multimediali);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000000" w:rsidDel="00000000" w:rsidP="00000000" w:rsidRDefault="00000000" w:rsidRPr="00000000" w14:paraId="00000018">
            <w:pPr>
              <w:spacing w:line="237.60000000000002" w:lineRule="auto"/>
              <w:ind w:left="20" w:right="100" w:firstLine="0"/>
              <w:jc w:val="both"/>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9">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A">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B">
            <w:pPr>
              <w:spacing w:line="237.60000000000002" w:lineRule="auto"/>
              <w:ind w:left="20" w:right="100" w:firstLine="0"/>
              <w:rPr>
                <w:rFonts w:ascii="Times New Roman" w:cs="Times New Roman" w:eastAsia="Times New Roman" w:hAnsi="Times New Roman"/>
                <w:b w:val="1"/>
                <w:i w:val="1"/>
                <w:color w:val="2f5496"/>
                <w:sz w:val="10"/>
                <w:szCs w:val="10"/>
              </w:rPr>
            </w:pPr>
            <w:r w:rsidDel="00000000" w:rsidR="00000000" w:rsidRPr="00000000">
              <w:rPr>
                <w:rFonts w:ascii="Times New Roman" w:cs="Times New Roman" w:eastAsia="Times New Roman" w:hAnsi="Times New Roman"/>
                <w:b w:val="1"/>
                <w:i w:val="1"/>
                <w:color w:val="2f5496"/>
                <w:sz w:val="10"/>
                <w:szCs w:val="10"/>
                <w:rtl w:val="0"/>
              </w:rPr>
              <w:t xml:space="preserve"> </w:t>
            </w:r>
          </w:p>
          <w:p w:rsidR="00000000" w:rsidDel="00000000" w:rsidP="00000000" w:rsidRDefault="00000000" w:rsidRPr="00000000" w14:paraId="0000001C">
            <w:pPr>
              <w:spacing w:line="237.60000000000002" w:lineRule="auto"/>
              <w:ind w:right="10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1. IMPARARE A IMPARARE</w:t>
            </w:r>
          </w:p>
          <w:p w:rsidR="00000000" w:rsidDel="00000000" w:rsidP="00000000" w:rsidRDefault="00000000" w:rsidRPr="00000000" w14:paraId="0000001D">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Organizzare il proprio apprendimento, individuando, scegliendo e utilizzando varie fonti e varie modalità di informazione e di formazione (formale, non formale ed informale), anche in funzione dei tempi disponibili, delle proprie strategie e del proprio metodo di studio e di lavoro </w:t>
            </w:r>
          </w:p>
          <w:p w:rsidR="00000000" w:rsidDel="00000000" w:rsidP="00000000" w:rsidRDefault="00000000" w:rsidRPr="00000000" w14:paraId="0000001E">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F">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0">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1">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2">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3">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4">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5">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6">
            <w:pPr>
              <w:spacing w:line="256.8" w:lineRule="auto"/>
              <w:rPr>
                <w:rFonts w:ascii="Times New Roman" w:cs="Times New Roman" w:eastAsia="Times New Roman" w:hAnsi="Times New Roman"/>
                <w:b w:val="1"/>
                <w:i w:val="1"/>
                <w:color w:val="2f5496"/>
                <w:sz w:val="4"/>
                <w:szCs w:val="4"/>
              </w:rPr>
            </w:pPr>
            <w:r w:rsidDel="00000000" w:rsidR="00000000" w:rsidRPr="00000000">
              <w:rPr>
                <w:rFonts w:ascii="Times New Roman" w:cs="Times New Roman" w:eastAsia="Times New Roman" w:hAnsi="Times New Roman"/>
                <w:b w:val="1"/>
                <w:i w:val="1"/>
                <w:color w:val="2f5496"/>
                <w:sz w:val="4"/>
                <w:szCs w:val="4"/>
                <w:rtl w:val="0"/>
              </w:rPr>
              <w:t xml:space="preserve"> </w:t>
            </w:r>
          </w:p>
          <w:p w:rsidR="00000000" w:rsidDel="00000000" w:rsidP="00000000" w:rsidRDefault="00000000" w:rsidRPr="00000000" w14:paraId="00000027">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4. COLLABORARE E PARTECIPARE</w:t>
            </w:r>
          </w:p>
          <w:p w:rsidR="00000000" w:rsidDel="00000000" w:rsidP="00000000" w:rsidRDefault="00000000" w:rsidRPr="00000000" w14:paraId="00000028">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000000" w:rsidDel="00000000" w:rsidP="00000000" w:rsidRDefault="00000000" w:rsidRPr="00000000" w14:paraId="00000029">
            <w:pPr>
              <w:spacing w:line="256.8" w:lineRule="auto"/>
              <w:jc w:val="both"/>
              <w:rPr>
                <w:rFonts w:ascii="Times New Roman" w:cs="Times New Roman" w:eastAsia="Times New Roman" w:hAnsi="Times New Roman"/>
                <w:i w:val="1"/>
                <w:color w:val="2f5496"/>
                <w:sz w:val="18"/>
                <w:szCs w:val="18"/>
              </w:rPr>
            </w:pPr>
            <w:r w:rsidDel="00000000" w:rsidR="00000000" w:rsidRPr="00000000">
              <w:rPr>
                <w:rtl w:val="0"/>
              </w:rPr>
            </w:r>
          </w:p>
        </w:tc>
      </w:tr>
    </w:tbl>
    <w:p w:rsidR="00000000" w:rsidDel="00000000" w:rsidP="00000000" w:rsidRDefault="00000000" w:rsidRPr="00000000" w14:paraId="0000002A">
      <w:pPr>
        <w:spacing w:line="256.8" w:lineRule="auto"/>
        <w:rPr>
          <w:shd w:fill="d9ead3" w:val="clear"/>
        </w:rPr>
      </w:pPr>
      <w:r w:rsidDel="00000000" w:rsidR="00000000" w:rsidRPr="00000000">
        <w:rPr>
          <w:rtl w:val="0"/>
        </w:rPr>
      </w:r>
    </w:p>
    <w:p w:rsidR="00000000" w:rsidDel="00000000" w:rsidP="00000000" w:rsidRDefault="00000000" w:rsidRPr="00000000" w14:paraId="0000002B">
      <w:pPr>
        <w:spacing w:line="256.8" w:lineRule="auto"/>
        <w:rPr>
          <w:shd w:fill="d9ead3" w:val="clear"/>
        </w:rPr>
      </w:pPr>
      <w:r w:rsidDel="00000000" w:rsidR="00000000" w:rsidRPr="00000000">
        <w:rPr>
          <w:rtl w:val="0"/>
        </w:rPr>
      </w:r>
    </w:p>
    <w:p w:rsidR="00000000" w:rsidDel="00000000" w:rsidP="00000000" w:rsidRDefault="00000000" w:rsidRPr="00000000" w14:paraId="0000002C">
      <w:pPr>
        <w:spacing w:line="256.8" w:lineRule="auto"/>
        <w:rPr>
          <w:shd w:fill="d9ead3" w:val="clear"/>
        </w:rPr>
      </w:pPr>
      <w:r w:rsidDel="00000000" w:rsidR="00000000" w:rsidRPr="00000000">
        <w:rPr>
          <w:rtl w:val="0"/>
        </w:rPr>
      </w:r>
    </w:p>
    <w:tbl>
      <w:tblPr>
        <w:tblStyle w:val="Table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PROGETTAZIONE DISCIPLINARE</w:t>
            </w:r>
            <w:r w:rsidDel="00000000" w:rsidR="00000000" w:rsidRPr="00000000">
              <w:rPr>
                <w:rtl w:val="0"/>
              </w:rPr>
            </w:r>
          </w:p>
        </w:tc>
      </w:tr>
    </w:tbl>
    <w:p w:rsidR="00000000" w:rsidDel="00000000" w:rsidP="00000000" w:rsidRDefault="00000000" w:rsidRPr="00000000" w14:paraId="0000002E">
      <w:pPr>
        <w:rPr>
          <w:rFonts w:ascii="Times New Roman" w:cs="Times New Roman" w:eastAsia="Times New Roman" w:hAnsi="Times New Roman"/>
          <w:i w:val="1"/>
          <w:color w:val="666699"/>
          <w:sz w:val="24"/>
          <w:szCs w:val="24"/>
        </w:rPr>
      </w:pPr>
      <w:r w:rsidDel="00000000" w:rsidR="00000000" w:rsidRPr="00000000">
        <w:rPr>
          <w:rtl w:val="0"/>
        </w:rPr>
      </w:r>
    </w:p>
    <w:tbl>
      <w:tblPr>
        <w:tblStyle w:val="Table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ITALIANO</w:t>
            </w:r>
          </w:p>
          <w:p w:rsidR="00000000" w:rsidDel="00000000" w:rsidP="00000000" w:rsidRDefault="00000000" w:rsidRPr="00000000" w14:paraId="00000030">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Anna Maria Pontassuglia</w:t>
            </w:r>
          </w:p>
        </w:tc>
      </w:tr>
    </w:tbl>
    <w:p w:rsidR="00000000" w:rsidDel="00000000" w:rsidP="00000000" w:rsidRDefault="00000000" w:rsidRPr="00000000" w14:paraId="00000031">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2">
      <w:pPr>
        <w:spacing w:line="256.8"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33">
      <w:pPr>
        <w:spacing w:line="256.8" w:lineRule="auto"/>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034">
      <w:pPr>
        <w:numPr>
          <w:ilvl w:val="0"/>
          <w:numId w:val="46"/>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035">
      <w:pPr>
        <w:numPr>
          <w:ilvl w:val="0"/>
          <w:numId w:val="46"/>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la comunicazione orale per collaborare con gli altri, ad esempio nella realizzazione di prodotti, nell’elaborazione di progetti e nella formulazione di giudizi su problemi riguardanti vari ambiti culturali e social</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tl w:val="0"/>
        </w:rPr>
      </w:r>
    </w:p>
    <w:p w:rsidR="00000000" w:rsidDel="00000000" w:rsidP="00000000" w:rsidRDefault="00000000" w:rsidRPr="00000000" w14:paraId="00000036">
      <w:pPr>
        <w:spacing w:line="256.8" w:lineRule="auto"/>
        <w:rPr/>
      </w:pPr>
      <w:r w:rsidDel="00000000" w:rsidR="00000000" w:rsidRPr="00000000">
        <w:rPr>
          <w:rtl w:val="0"/>
        </w:rPr>
      </w:r>
    </w:p>
    <w:p w:rsidR="00000000" w:rsidDel="00000000" w:rsidP="00000000" w:rsidRDefault="00000000" w:rsidRPr="00000000" w14:paraId="00000037">
      <w:pPr>
        <w:spacing w:line="256.8"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38">
      <w:pPr>
        <w:spacing w:line="256.8" w:lineRule="auto"/>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039">
      <w:pPr>
        <w:numPr>
          <w:ilvl w:val="0"/>
          <w:numId w:val="29"/>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3A">
      <w:pPr>
        <w:numPr>
          <w:ilvl w:val="0"/>
          <w:numId w:val="29"/>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Realizzare scelte lessicali adeguate in base alla situazione comunicativa, agli interlocutori e al tipo di testo. </w:t>
      </w:r>
      <w:r w:rsidDel="00000000" w:rsidR="00000000" w:rsidRPr="00000000">
        <w:rPr>
          <w:rtl w:val="0"/>
        </w:rPr>
      </w:r>
    </w:p>
    <w:p w:rsidR="00000000" w:rsidDel="00000000" w:rsidP="00000000" w:rsidRDefault="00000000" w:rsidRPr="00000000" w14:paraId="0000003B">
      <w:pPr>
        <w:spacing w:line="256.8" w:lineRule="auto"/>
        <w:rPr>
          <w:rFonts w:ascii="Times New Roman" w:cs="Times New Roman" w:eastAsia="Times New Roman" w:hAnsi="Times New Roman"/>
          <w:i w:val="1"/>
          <w:color w:val="666699"/>
          <w:sz w:val="10"/>
          <w:szCs w:val="10"/>
        </w:rPr>
      </w:pPr>
      <w:r w:rsidDel="00000000" w:rsidR="00000000" w:rsidRPr="00000000">
        <w:rPr>
          <w:rtl w:val="0"/>
        </w:rPr>
      </w:r>
    </w:p>
    <w:p w:rsidR="00000000" w:rsidDel="00000000" w:rsidP="00000000" w:rsidRDefault="00000000" w:rsidRPr="00000000" w14:paraId="0000003C">
      <w:pPr>
        <w:spacing w:line="240" w:lineRule="auto"/>
        <w:jc w:val="center"/>
        <w:rPr>
          <w:rFonts w:ascii="Times New Roman" w:cs="Times New Roman" w:eastAsia="Times New Roman" w:hAnsi="Times New Roman"/>
          <w:color w:val="666699"/>
          <w:sz w:val="16"/>
          <w:szCs w:val="16"/>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r w:rsidDel="00000000" w:rsidR="00000000" w:rsidRPr="00000000">
        <w:rPr>
          <w:rtl w:val="0"/>
        </w:rPr>
      </w:r>
    </w:p>
    <w:p w:rsidR="00000000" w:rsidDel="00000000" w:rsidP="00000000" w:rsidRDefault="00000000" w:rsidRPr="00000000" w14:paraId="0000003D">
      <w:pPr>
        <w:numPr>
          <w:ilvl w:val="0"/>
          <w:numId w:val="36"/>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d’accoglienza: brainstorming “Dal tempo sospeso al tempo atteso: la sfida del presente”</w:t>
      </w:r>
    </w:p>
    <w:p w:rsidR="00000000" w:rsidDel="00000000" w:rsidP="00000000" w:rsidRDefault="00000000" w:rsidRPr="00000000" w14:paraId="0000003E">
      <w:pPr>
        <w:numPr>
          <w:ilvl w:val="0"/>
          <w:numId w:val="36"/>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e conoscenza del   regolamento d’istituto relativamente all’emergenza Covid</w:t>
      </w:r>
    </w:p>
    <w:p w:rsidR="00000000" w:rsidDel="00000000" w:rsidP="00000000" w:rsidRDefault="00000000" w:rsidRPr="00000000" w14:paraId="0000003F">
      <w:pPr>
        <w:numPr>
          <w:ilvl w:val="0"/>
          <w:numId w:val="36"/>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Elaborazione collettiva del regolamento di classe.</w:t>
      </w:r>
    </w:p>
    <w:p w:rsidR="00000000" w:rsidDel="00000000" w:rsidP="00000000" w:rsidRDefault="00000000" w:rsidRPr="00000000" w14:paraId="00000040">
      <w:pPr>
        <w:numPr>
          <w:ilvl w:val="0"/>
          <w:numId w:val="36"/>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guidata e riflessione sui concetti di rispetto, convivenza civile, responsabilità, finalizzate a promuovere l’interiorizzazione delle regole della convivenza scolastica, la socializzazione, il rispetto reciproco e la solidarietà tra gli alunni.</w:t>
      </w:r>
    </w:p>
    <w:p w:rsidR="00000000" w:rsidDel="00000000" w:rsidP="00000000" w:rsidRDefault="00000000" w:rsidRPr="00000000" w14:paraId="00000041">
      <w:pPr>
        <w:numPr>
          <w:ilvl w:val="0"/>
          <w:numId w:val="36"/>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Lettura, comprensione e analisi di testi, a tema, tratti dal libro di Antologia in uso </w:t>
      </w:r>
    </w:p>
    <w:p w:rsidR="00000000" w:rsidDel="00000000" w:rsidP="00000000" w:rsidRDefault="00000000" w:rsidRPr="00000000" w14:paraId="00000042">
      <w:pPr>
        <w:numPr>
          <w:ilvl w:val="0"/>
          <w:numId w:val="36"/>
        </w:numPr>
        <w:spacing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4"/>
          <w:szCs w:val="24"/>
          <w:rtl w:val="0"/>
        </w:rPr>
        <w:t xml:space="preserve">Ripasso e consolidamento dell’analisi logica.</w:t>
      </w: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tl w:val="0"/>
        </w:rPr>
      </w:r>
    </w:p>
    <w:p w:rsidR="00000000" w:rsidDel="00000000" w:rsidP="00000000" w:rsidRDefault="00000000" w:rsidRPr="00000000" w14:paraId="00000043">
      <w:pPr>
        <w:spacing w:after="240"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44">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dialogata, discussione libera e guidata, attività di analisi lessicale e di comprensione del testo, insegnamento reciproco, realizzazione di schemi di sintesi e di mappe concettuali; cooperative learning: con la guida della docente gli alunni lavoreranno in piccoli gruppi, per consentire una maggiore partecipazione da parte di ciascun alunno, rielaborando le riflessioni sui testi letti che saranno poi assemblati in un cartellone.</w:t>
      </w:r>
    </w:p>
    <w:p w:rsidR="00000000" w:rsidDel="00000000" w:rsidP="00000000" w:rsidRDefault="00000000" w:rsidRPr="00000000" w14:paraId="00000045">
      <w:pPr>
        <w:spacing w:after="240" w:before="240" w:line="240"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046">
      <w:pPr>
        <w:spacing w:before="0"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047">
      <w:pPr>
        <w:spacing w:before="0" w:line="240"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48">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Ascolto e parlato:</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49">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4"/>
          <w:szCs w:val="24"/>
          <w:rtl w:val="0"/>
        </w:rPr>
        <w:t xml:space="preserve"> Si esprime in modo chiaro e completo, l’utilizzo del lessico risulta ampio e appropriato, si adegua in maniera sicura ed efficace alle varie situazioni comunicative.</w:t>
      </w:r>
    </w:p>
    <w:p w:rsidR="00000000" w:rsidDel="00000000" w:rsidP="00000000" w:rsidRDefault="00000000" w:rsidRPr="00000000" w14:paraId="0000004A">
      <w:pPr>
        <w:spacing w:before="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4B">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9:Ascolto e parlato: </w:t>
      </w:r>
      <w:r w:rsidDel="00000000" w:rsidR="00000000" w:rsidRPr="00000000">
        <w:rPr>
          <w:rFonts w:ascii="Times New Roman" w:cs="Times New Roman" w:eastAsia="Times New Roman" w:hAnsi="Times New Roman"/>
          <w:color w:val="666699"/>
          <w:sz w:val="24"/>
          <w:szCs w:val="24"/>
          <w:rtl w:val="0"/>
        </w:rPr>
        <w:t xml:space="preserve"> Interviene in una conversazione o in una discussione, di classe o di gruppo, con pertinenza e coerenza, rispettando parzialmente i tempi e turni di parola e fornendo un positivo contributo personale.</w:t>
      </w:r>
    </w:p>
    <w:p w:rsidR="00000000" w:rsidDel="00000000" w:rsidP="00000000" w:rsidRDefault="00000000" w:rsidRPr="00000000" w14:paraId="0000004C">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4"/>
          <w:szCs w:val="24"/>
          <w:rtl w:val="0"/>
        </w:rPr>
        <w:t xml:space="preserve"> Si esprime in modo chiaro, l’utilizzo del lessico risulta sempre appropriato, si adegua in maniera sicura alle varie situazioni comunicative.</w:t>
      </w:r>
    </w:p>
    <w:p w:rsidR="00000000" w:rsidDel="00000000" w:rsidP="00000000" w:rsidRDefault="00000000" w:rsidRPr="00000000" w14:paraId="0000004D">
      <w:pPr>
        <w:spacing w:before="0"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4E">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8:Ascolto e parlato: </w:t>
      </w:r>
      <w:r w:rsidDel="00000000" w:rsidR="00000000" w:rsidRPr="00000000">
        <w:rPr>
          <w:rFonts w:ascii="Times New Roman" w:cs="Times New Roman" w:eastAsia="Times New Roman" w:hAnsi="Times New Roman"/>
          <w:color w:val="666699"/>
          <w:sz w:val="24"/>
          <w:szCs w:val="24"/>
          <w:rtl w:val="0"/>
        </w:rPr>
        <w:t xml:space="preserve">Interviene in una conversazione o in una discussione, di classe o di gruppo, con pertinenza e coerenza, rispettando poco i tempi e turni di parola e fornendo un adeguato contributo personale</w:t>
      </w:r>
    </w:p>
    <w:p w:rsidR="00000000" w:rsidDel="00000000" w:rsidP="00000000" w:rsidRDefault="00000000" w:rsidRPr="00000000" w14:paraId="0000004F">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 </w:t>
      </w:r>
      <w:r w:rsidDel="00000000" w:rsidR="00000000" w:rsidRPr="00000000">
        <w:rPr>
          <w:rFonts w:ascii="Times New Roman" w:cs="Times New Roman" w:eastAsia="Times New Roman" w:hAnsi="Times New Roman"/>
          <w:color w:val="666699"/>
          <w:sz w:val="24"/>
          <w:szCs w:val="24"/>
          <w:rtl w:val="0"/>
        </w:rPr>
        <w:t xml:space="preserve">Si esprime in modo chiaro, l’utilizzo del lessico risulta sempre appropriato, si adegua in maniera corretta alle varie situazioni comunicative. </w:t>
      </w:r>
    </w:p>
    <w:p w:rsidR="00000000" w:rsidDel="00000000" w:rsidP="00000000" w:rsidRDefault="00000000" w:rsidRPr="00000000" w14:paraId="00000050">
      <w:pPr>
        <w:spacing w:before="0"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51">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Ascolto e parlato: </w:t>
      </w:r>
      <w:r w:rsidDel="00000000" w:rsidR="00000000" w:rsidRPr="00000000">
        <w:rPr>
          <w:rFonts w:ascii="Times New Roman" w:cs="Times New Roman" w:eastAsia="Times New Roman" w:hAnsi="Times New Roman"/>
          <w:color w:val="666699"/>
          <w:sz w:val="24"/>
          <w:szCs w:val="24"/>
          <w:rtl w:val="0"/>
        </w:rPr>
        <w:t xml:space="preserve">Interviene sporadicamente in una conversazione o in una discussione, di classe o di gruppo, rispettando poco i tempi e turni di parola e fornendo un adeguato contributo personale</w:t>
      </w:r>
    </w:p>
    <w:p w:rsidR="00000000" w:rsidDel="00000000" w:rsidP="00000000" w:rsidRDefault="00000000" w:rsidRPr="00000000" w14:paraId="00000052">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4"/>
          <w:szCs w:val="24"/>
          <w:rtl w:val="0"/>
        </w:rPr>
        <w:t xml:space="preserve"> Si esprime in modo globalmente chiaro, l’utilizzo del lessico risulta generalmente appropriato, talvolta si adegua in maniera corretta alle varie situazioni comunicative.</w:t>
      </w:r>
    </w:p>
    <w:p w:rsidR="00000000" w:rsidDel="00000000" w:rsidP="00000000" w:rsidRDefault="00000000" w:rsidRPr="00000000" w14:paraId="00000053">
      <w:pPr>
        <w:spacing w:before="0"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54">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w:t>
      </w:r>
      <w:r w:rsidDel="00000000" w:rsidR="00000000" w:rsidRPr="00000000">
        <w:rPr>
          <w:rFonts w:ascii="Times New Roman" w:cs="Times New Roman" w:eastAsia="Times New Roman" w:hAnsi="Times New Roman"/>
          <w:b w:val="1"/>
          <w:color w:val="666699"/>
          <w:sz w:val="24"/>
          <w:szCs w:val="24"/>
          <w:rtl w:val="0"/>
        </w:rPr>
        <w:t xml:space="preserve">Ascolto e parlato:</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rispettando poco i tempi e turni di parola e fornendo un parziale contributo personale.</w:t>
      </w:r>
    </w:p>
    <w:p w:rsidR="00000000" w:rsidDel="00000000" w:rsidP="00000000" w:rsidRDefault="00000000" w:rsidRPr="00000000" w14:paraId="00000055">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 </w:t>
      </w:r>
      <w:r w:rsidDel="00000000" w:rsidR="00000000" w:rsidRPr="00000000">
        <w:rPr>
          <w:rFonts w:ascii="Times New Roman" w:cs="Times New Roman" w:eastAsia="Times New Roman" w:hAnsi="Times New Roman"/>
          <w:color w:val="666699"/>
          <w:sz w:val="24"/>
          <w:szCs w:val="24"/>
          <w:rtl w:val="0"/>
        </w:rPr>
        <w:t xml:space="preserve">Si esprime in modo globalmente chiaro, l’utilizzo del lessico risulta semplice, si adegua, talvolta, in maniera sostanzialmente corretta alle varie situazioni comunicative</w:t>
      </w:r>
    </w:p>
    <w:p w:rsidR="00000000" w:rsidDel="00000000" w:rsidP="00000000" w:rsidRDefault="00000000" w:rsidRPr="00000000" w14:paraId="00000056">
      <w:pPr>
        <w:spacing w:before="0"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57">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Ascolto e parlato:</w:t>
      </w:r>
      <w:r w:rsidDel="00000000" w:rsidR="00000000" w:rsidRPr="00000000">
        <w:rPr>
          <w:rFonts w:ascii="Times New Roman" w:cs="Times New Roman" w:eastAsia="Times New Roman" w:hAnsi="Times New Roman"/>
          <w:color w:val="666699"/>
          <w:sz w:val="24"/>
          <w:szCs w:val="24"/>
          <w:rtl w:val="0"/>
        </w:rPr>
        <w:t xml:space="preserve"> Interviene raramente in una conversazione o in una discussione, di classe o di gruppo, non rispetta i tempi e turni di parola e non fornisce alcun contributo personale.</w:t>
      </w:r>
    </w:p>
    <w:p w:rsidR="00000000" w:rsidDel="00000000" w:rsidP="00000000" w:rsidRDefault="00000000" w:rsidRPr="00000000" w14:paraId="00000058">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4"/>
          <w:szCs w:val="24"/>
          <w:rtl w:val="0"/>
        </w:rPr>
        <w:t xml:space="preserve"> Si esprime in modo incerto, l’utilizzo del lessico risulta frammentario, talvolta mostra difficoltà ad adeguarsi in maniera corretta alle varie situazioni comunicative</w:t>
      </w:r>
    </w:p>
    <w:p w:rsidR="00000000" w:rsidDel="00000000" w:rsidP="00000000" w:rsidRDefault="00000000" w:rsidRPr="00000000" w14:paraId="00000059">
      <w:pPr>
        <w:rPr>
          <w:rFonts w:ascii="Times New Roman" w:cs="Times New Roman" w:eastAsia="Times New Roman" w:hAnsi="Times New Roman"/>
          <w:i w:val="1"/>
          <w:color w:val="666699"/>
          <w:sz w:val="24"/>
          <w:szCs w:val="24"/>
        </w:rPr>
      </w:pPr>
      <w:r w:rsidDel="00000000" w:rsidR="00000000" w:rsidRPr="00000000">
        <w:rPr>
          <w:rtl w:val="0"/>
        </w:rPr>
      </w:r>
    </w:p>
    <w:tbl>
      <w:tblPr>
        <w:tblStyle w:val="Table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APPROFONDIMENTO DELLE MATERIE LETTERARIE</w:t>
            </w:r>
          </w:p>
          <w:p w:rsidR="00000000" w:rsidDel="00000000" w:rsidP="00000000" w:rsidRDefault="00000000" w:rsidRPr="00000000" w14:paraId="0000005B">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Anna Maria Pontassuglia</w:t>
            </w:r>
          </w:p>
        </w:tc>
      </w:tr>
    </w:tbl>
    <w:p w:rsidR="00000000" w:rsidDel="00000000" w:rsidP="00000000" w:rsidRDefault="00000000" w:rsidRPr="00000000" w14:paraId="0000005C">
      <w:pPr>
        <w:spacing w:line="240" w:lineRule="auto"/>
        <w:jc w:val="center"/>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5D">
      <w:pPr>
        <w:spacing w:lin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5E">
      <w:pPr>
        <w:spacing w:befor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4"/>
          <w:szCs w:val="24"/>
          <w:rtl w:val="0"/>
        </w:rPr>
        <w:t xml:space="preserve">Usa le conoscenze e le abilità per orientarsi nella complessità del presente</w:t>
      </w:r>
      <w:r w:rsidDel="00000000" w:rsidR="00000000" w:rsidRPr="00000000">
        <w:rPr>
          <w:rFonts w:ascii="Times New Roman" w:cs="Times New Roman" w:eastAsia="Times New Roman" w:hAnsi="Times New Roman"/>
          <w:color w:val="666699"/>
          <w:sz w:val="20"/>
          <w:szCs w:val="20"/>
          <w:rtl w:val="0"/>
        </w:rPr>
        <w:t xml:space="preserve">.</w:t>
      </w:r>
    </w:p>
    <w:p w:rsidR="00000000" w:rsidDel="00000000" w:rsidP="00000000" w:rsidRDefault="00000000" w:rsidRPr="00000000" w14:paraId="0000005F">
      <w:pPr>
        <w:ind w:left="0" w:firstLine="0"/>
        <w:jc w:val="both"/>
        <w:rPr>
          <w:rFonts w:ascii="Times New Roman" w:cs="Times New Roman" w:eastAsia="Times New Roman" w:hAnsi="Times New Roman"/>
          <w:b w:val="1"/>
          <w:color w:val="666699"/>
          <w:sz w:val="20"/>
          <w:szCs w:val="20"/>
          <w:u w:val="single"/>
        </w:rPr>
      </w:pPr>
      <w:r w:rsidDel="00000000" w:rsidR="00000000" w:rsidRPr="00000000">
        <w:rPr>
          <w:rtl w:val="0"/>
        </w:rPr>
      </w:r>
    </w:p>
    <w:p w:rsidR="00000000" w:rsidDel="00000000" w:rsidP="00000000" w:rsidRDefault="00000000" w:rsidRPr="00000000" w14:paraId="00000060">
      <w:pPr>
        <w:spacing w:line="240" w:lineRule="auto"/>
        <w:ind w:left="20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right="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4"/>
          <w:szCs w:val="24"/>
          <w:rtl w:val="0"/>
        </w:rPr>
        <w:t xml:space="preserve">Usare le conoscenze apprese per comprendere problemi interculturali e di convivenza civile</w:t>
      </w:r>
      <w:r w:rsidDel="00000000" w:rsidR="00000000" w:rsidRPr="00000000">
        <w:rPr>
          <w:rFonts w:ascii="Times New Roman" w:cs="Times New Roman" w:eastAsia="Times New Roman" w:hAnsi="Times New Roman"/>
          <w:color w:val="666699"/>
          <w:sz w:val="20"/>
          <w:szCs w:val="20"/>
          <w:rtl w:val="0"/>
        </w:rPr>
        <w:t xml:space="preserve">.</w:t>
      </w:r>
    </w:p>
    <w:p w:rsidR="00000000" w:rsidDel="00000000" w:rsidP="00000000" w:rsidRDefault="00000000" w:rsidRPr="00000000" w14:paraId="00000062">
      <w:pPr>
        <w:ind w:left="220" w:right="2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63">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L’ora di approfondimento sarà riservata ad approfondire i contenuti relativi al tema delle dipendenze digitali</w:t>
      </w:r>
    </w:p>
    <w:p w:rsidR="00000000" w:rsidDel="00000000" w:rsidP="00000000" w:rsidRDefault="00000000" w:rsidRPr="00000000" w14:paraId="00000064">
      <w:pPr>
        <w:spacing w:befor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5">
      <w:pPr>
        <w:ind w:left="220" w:right="22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r w:rsidDel="00000000" w:rsidR="00000000" w:rsidRPr="00000000">
        <w:rPr>
          <w:rtl w:val="0"/>
        </w:rPr>
      </w:r>
    </w:p>
    <w:p w:rsidR="00000000" w:rsidDel="00000000" w:rsidP="00000000" w:rsidRDefault="00000000" w:rsidRPr="00000000" w14:paraId="00000066">
      <w:pPr>
        <w:spacing w:before="240" w:lineRule="auto"/>
        <w:jc w:val="both"/>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Lezione frontale e dialogata, discussione libera e guidata, attività di analisi lessicale e di comprensione del testo, insegnamento reciproco, realizzazione di schemi di sintesi e di mappe concettuali; cooperative learning: con la guida della docente gli alunni lavoreranno in piccoli gruppi, per consentire una maggiore partecipazione da parte di ciascun alunno, rielaborando le riflessioni sui testi letti che saranno poi assemblati in un cartellone.</w:t>
      </w:r>
      <w:r w:rsidDel="00000000" w:rsidR="00000000" w:rsidRPr="00000000">
        <w:rPr>
          <w:rtl w:val="0"/>
        </w:rPr>
      </w:r>
    </w:p>
    <w:p w:rsidR="00000000" w:rsidDel="00000000" w:rsidP="00000000" w:rsidRDefault="00000000" w:rsidRPr="00000000" w14:paraId="00000067">
      <w:pPr>
        <w:ind w:left="220" w:right="2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068">
      <w:pPr>
        <w:ind w:left="220" w:right="22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Fonts w:ascii="Times New Roman" w:cs="Times New Roman" w:eastAsia="Times New Roman" w:hAnsi="Times New Roman"/>
          <w:b w:val="1"/>
          <w:color w:val="666699"/>
          <w:sz w:val="20"/>
          <w:szCs w:val="20"/>
          <w:u w:val="single"/>
          <w:rtl w:val="0"/>
        </w:rPr>
        <w:t xml:space="preserve"> </w:t>
      </w:r>
    </w:p>
    <w:p w:rsidR="00000000" w:rsidDel="00000000" w:rsidP="00000000" w:rsidRDefault="00000000" w:rsidRPr="00000000" w14:paraId="00000069">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6A">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Utilizza le conoscenze apprese per comprendere in maniera approfondita le problematiche interculturali e di convivenza civile.</w:t>
      </w:r>
    </w:p>
    <w:p w:rsidR="00000000" w:rsidDel="00000000" w:rsidP="00000000" w:rsidRDefault="00000000" w:rsidRPr="00000000" w14:paraId="0000006B">
      <w:pPr>
        <w:spacing w:line="240" w:lineRule="auto"/>
        <w:ind w:right="22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6C">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Utilizza le conoscenze apprese per comprendere in maniera completa le problematiche interculturali e di convivenza civile.</w:t>
      </w:r>
    </w:p>
    <w:p w:rsidR="00000000" w:rsidDel="00000000" w:rsidP="00000000" w:rsidRDefault="00000000" w:rsidRPr="00000000" w14:paraId="0000006D">
      <w:pPr>
        <w:spacing w:line="240" w:lineRule="auto"/>
        <w:ind w:right="220"/>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6E">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8.</w:t>
      </w:r>
      <w:r w:rsidDel="00000000" w:rsidR="00000000" w:rsidRPr="00000000">
        <w:rPr>
          <w:rFonts w:ascii="Times New Roman" w:cs="Times New Roman" w:eastAsia="Times New Roman" w:hAnsi="Times New Roman"/>
          <w:color w:val="666699"/>
          <w:sz w:val="24"/>
          <w:szCs w:val="24"/>
          <w:rtl w:val="0"/>
        </w:rPr>
        <w:t xml:space="preserve">Utilizza le conoscenze apprese per comprendere in maniera corretta le problematiche interculturali e di convivenza civile.</w:t>
      </w:r>
    </w:p>
    <w:p w:rsidR="00000000" w:rsidDel="00000000" w:rsidP="00000000" w:rsidRDefault="00000000" w:rsidRPr="00000000" w14:paraId="0000006F">
      <w:pPr>
        <w:spacing w:line="240" w:lineRule="auto"/>
        <w:ind w:right="220"/>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70">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7.</w:t>
      </w:r>
      <w:r w:rsidDel="00000000" w:rsidR="00000000" w:rsidRPr="00000000">
        <w:rPr>
          <w:rFonts w:ascii="Times New Roman" w:cs="Times New Roman" w:eastAsia="Times New Roman" w:hAnsi="Times New Roman"/>
          <w:color w:val="666699"/>
          <w:sz w:val="24"/>
          <w:szCs w:val="24"/>
          <w:rtl w:val="0"/>
        </w:rPr>
        <w:t xml:space="preserve"> Utilizza le conoscenze apprese per comprendere in maniera sostanzialmente corretta le problematiche interculturali e di convivenza civile.</w:t>
      </w:r>
    </w:p>
    <w:p w:rsidR="00000000" w:rsidDel="00000000" w:rsidP="00000000" w:rsidRDefault="00000000" w:rsidRPr="00000000" w14:paraId="00000071">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6. </w:t>
      </w:r>
      <w:r w:rsidDel="00000000" w:rsidR="00000000" w:rsidRPr="00000000">
        <w:rPr>
          <w:rFonts w:ascii="Times New Roman" w:cs="Times New Roman" w:eastAsia="Times New Roman" w:hAnsi="Times New Roman"/>
          <w:color w:val="666699"/>
          <w:sz w:val="24"/>
          <w:szCs w:val="24"/>
          <w:rtl w:val="0"/>
        </w:rPr>
        <w:t xml:space="preserve">Utilizza le conoscenze apprese per comprendere in maniera globalmente chiara le problematiche interculturali e di convivenza civile.</w:t>
      </w:r>
    </w:p>
    <w:p w:rsidR="00000000" w:rsidDel="00000000" w:rsidP="00000000" w:rsidRDefault="00000000" w:rsidRPr="00000000" w14:paraId="00000072">
      <w:pPr>
        <w:spacing w:line="240" w:lineRule="auto"/>
        <w:ind w:right="22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3">
      <w:pPr>
        <w:spacing w:line="240" w:lineRule="auto"/>
        <w:ind w:right="22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5.</w:t>
      </w:r>
      <w:r w:rsidDel="00000000" w:rsidR="00000000" w:rsidRPr="00000000">
        <w:rPr>
          <w:rFonts w:ascii="Times New Roman" w:cs="Times New Roman" w:eastAsia="Times New Roman" w:hAnsi="Times New Roman"/>
          <w:color w:val="666699"/>
          <w:sz w:val="24"/>
          <w:szCs w:val="24"/>
          <w:rtl w:val="0"/>
        </w:rPr>
        <w:t xml:space="preserve">Utilizza le conoscenze apprese per comprendere in maniera parzialmente adeguata le problematiche interculturali e di convivenza civile.</w:t>
      </w:r>
    </w:p>
    <w:p w:rsidR="00000000" w:rsidDel="00000000" w:rsidP="00000000" w:rsidRDefault="00000000" w:rsidRPr="00000000" w14:paraId="00000074">
      <w:pPr>
        <w:ind w:right="22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0"/>
          <w:szCs w:val="20"/>
          <w:u w:val="single"/>
          <w:rtl w:val="0"/>
        </w:rPr>
        <w:t xml:space="preserve"> </w:t>
      </w:r>
    </w:p>
    <w:p w:rsidR="00000000" w:rsidDel="00000000" w:rsidP="00000000" w:rsidRDefault="00000000" w:rsidRPr="00000000" w14:paraId="0000007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tbl>
      <w:tblPr>
        <w:tblStyle w:val="Table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INGLESE</w:t>
            </w:r>
          </w:p>
          <w:p w:rsidR="00000000" w:rsidDel="00000000" w:rsidP="00000000" w:rsidRDefault="00000000" w:rsidRPr="00000000" w14:paraId="00000077">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GRAZIANA CASTELLANO</w:t>
            </w:r>
            <w:r w:rsidDel="00000000" w:rsidR="00000000" w:rsidRPr="00000000">
              <w:rPr>
                <w:rtl w:val="0"/>
              </w:rPr>
            </w:r>
          </w:p>
        </w:tc>
      </w:tr>
    </w:tbl>
    <w:p w:rsidR="00000000" w:rsidDel="00000000" w:rsidP="00000000" w:rsidRDefault="00000000" w:rsidRPr="00000000" w14:paraId="00000078">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9">
      <w:pPr>
        <w:spacing w:line="256.8"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 Traguardi per lo sviluppo delle competenze</w:t>
      </w:r>
      <w:r w:rsidDel="00000000" w:rsidR="00000000" w:rsidRPr="00000000">
        <w:rPr>
          <w:rtl w:val="0"/>
        </w:rPr>
      </w:r>
    </w:p>
    <w:p w:rsidR="00000000" w:rsidDel="00000000" w:rsidP="00000000" w:rsidRDefault="00000000" w:rsidRPr="00000000" w14:paraId="0000007A">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comprende i punti essenziali di messaggi in lingua standard su argomenti familiari e di studio. Interagisce per iscritto e oralmente in contesti familiari su argomenti noti. </w:t>
      </w:r>
    </w:p>
    <w:p w:rsidR="00000000" w:rsidDel="00000000" w:rsidP="00000000" w:rsidRDefault="00000000" w:rsidRPr="00000000" w14:paraId="0000007B">
      <w:pPr>
        <w:spacing w:before="240" w:lineRule="auto"/>
        <w:jc w:val="center"/>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07C">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Ascolto (comprensione orale):</w:t>
      </w:r>
    </w:p>
    <w:p w:rsidR="00000000" w:rsidDel="00000000" w:rsidP="00000000" w:rsidRDefault="00000000" w:rsidRPr="00000000" w14:paraId="0000007D">
      <w:pPr>
        <w:numPr>
          <w:ilvl w:val="0"/>
          <w:numId w:val="8"/>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punti essenziali di un discorso, a condizione che venga usata una lingua chiara e che si parli di argomenti familiari inerenti alla scuola e al tempo libero.</w:t>
      </w:r>
    </w:p>
    <w:p w:rsidR="00000000" w:rsidDel="00000000" w:rsidP="00000000" w:rsidRDefault="00000000" w:rsidRPr="00000000" w14:paraId="0000007E">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Parlato (produzione e interazione orale):</w:t>
      </w:r>
    </w:p>
    <w:p w:rsidR="00000000" w:rsidDel="00000000" w:rsidP="00000000" w:rsidRDefault="00000000" w:rsidRPr="00000000" w14:paraId="0000007F">
      <w:pPr>
        <w:numPr>
          <w:ilvl w:val="0"/>
          <w:numId w:val="9"/>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Descrivere e presentare persone, condizioni di vita o di studio, compiti quotidiani; indicare che cosa piace o non piace.</w:t>
      </w:r>
    </w:p>
    <w:p w:rsidR="00000000" w:rsidDel="00000000" w:rsidP="00000000" w:rsidRDefault="00000000" w:rsidRPr="00000000" w14:paraId="00000080">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Lettura (comprensione scritta):</w:t>
      </w:r>
    </w:p>
    <w:p w:rsidR="00000000" w:rsidDel="00000000" w:rsidP="00000000" w:rsidRDefault="00000000" w:rsidRPr="00000000" w14:paraId="00000081">
      <w:pPr>
        <w:numPr>
          <w:ilvl w:val="0"/>
          <w:numId w:val="35"/>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Leggere ed individuare informazioni esplicite in brevi testi di uso quotidiano.</w:t>
      </w:r>
    </w:p>
    <w:p w:rsidR="00000000" w:rsidDel="00000000" w:rsidP="00000000" w:rsidRDefault="00000000" w:rsidRPr="00000000" w14:paraId="00000082">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Scrittura (produzione scritta):</w:t>
      </w:r>
    </w:p>
    <w:p w:rsidR="00000000" w:rsidDel="00000000" w:rsidP="00000000" w:rsidRDefault="00000000" w:rsidRPr="00000000" w14:paraId="00000083">
      <w:pPr>
        <w:numPr>
          <w:ilvl w:val="0"/>
          <w:numId w:val="21"/>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Raccontare per iscritto esperienze, esprimendo sensazioni e opinioni con frasi semplici.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85">
      <w:pPr>
        <w:ind w:right="1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breve momento iniziale che avrà lo scopo di favorire l’avvio del nuovo anno scolastico        con attività di socializzazione e tese al rinforzo delle competenze sociali e civiche.</w:t>
      </w:r>
    </w:p>
    <w:p w:rsidR="00000000" w:rsidDel="00000000" w:rsidP="00000000" w:rsidRDefault="00000000" w:rsidRPr="00000000" w14:paraId="00000086">
      <w:pPr>
        <w:ind w:right="1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Quindi si passerà alla revisione sistematica degli argomenti della classe precedente, al fine di consolidare le competenze linguistiche necessarie per avviare gli argomenti ed i contenuti oggetto di studio della classe seconda.</w:t>
      </w:r>
    </w:p>
    <w:p w:rsidR="00000000" w:rsidDel="00000000" w:rsidP="00000000" w:rsidRDefault="00000000" w:rsidRPr="00000000" w14:paraId="00000087">
      <w:pPr>
        <w:ind w:right="1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Pertanto verranno proposte le seguenti attività:</w:t>
      </w:r>
    </w:p>
    <w:p w:rsidR="00000000" w:rsidDel="00000000" w:rsidP="00000000" w:rsidRDefault="00000000" w:rsidRPr="00000000" w14:paraId="00000088">
      <w:pPr>
        <w:numPr>
          <w:ilvl w:val="0"/>
          <w:numId w:val="38"/>
        </w:numPr>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Conversazione in L2</w:t>
      </w:r>
    </w:p>
    <w:p w:rsidR="00000000" w:rsidDel="00000000" w:rsidP="00000000" w:rsidRDefault="00000000" w:rsidRPr="00000000" w14:paraId="00000089">
      <w:pPr>
        <w:numPr>
          <w:ilvl w:val="0"/>
          <w:numId w:val="38"/>
        </w:numPr>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Giochi linguistici</w:t>
      </w:r>
    </w:p>
    <w:p w:rsidR="00000000" w:rsidDel="00000000" w:rsidP="00000000" w:rsidRDefault="00000000" w:rsidRPr="00000000" w14:paraId="0000008A">
      <w:pPr>
        <w:numPr>
          <w:ilvl w:val="0"/>
          <w:numId w:val="38"/>
        </w:numPr>
        <w:ind w:left="72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Lettura e comprensione di testi</w:t>
      </w:r>
    </w:p>
    <w:p w:rsidR="00000000" w:rsidDel="00000000" w:rsidP="00000000" w:rsidRDefault="00000000" w:rsidRPr="00000000" w14:paraId="0000008B">
      <w:pPr>
        <w:numPr>
          <w:ilvl w:val="0"/>
          <w:numId w:val="38"/>
        </w:numPr>
        <w:ind w:left="72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Elaborazione di semplici testi scritti.</w:t>
      </w:r>
    </w:p>
    <w:p w:rsidR="00000000" w:rsidDel="00000000" w:rsidP="00000000" w:rsidRDefault="00000000" w:rsidRPr="00000000" w14:paraId="0000008C">
      <w:pPr>
        <w:numPr>
          <w:ilvl w:val="0"/>
          <w:numId w:val="38"/>
        </w:numPr>
        <w:ind w:left="72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Somministrazione del test d’ingresso.</w:t>
      </w:r>
    </w:p>
    <w:p w:rsidR="00000000" w:rsidDel="00000000" w:rsidP="00000000" w:rsidRDefault="00000000" w:rsidRPr="00000000" w14:paraId="0000008D">
      <w:pPr>
        <w:numPr>
          <w:ilvl w:val="0"/>
          <w:numId w:val="38"/>
        </w:numPr>
        <w:ind w:left="720" w:hanging="360"/>
        <w:jc w:val="left"/>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8F">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lezione interattiva, al brainstorming, al cooperative learning ,  role-play. Esercitazioni individuali e a piccoli gruppi, Problem-solving e cooperative learning. In classe si utilizzerà la Lim per la visione di materiale off line e on line. La rete Internet sarà costantemente a disposizione per la consultazione in tempo reale di varie risorse finalizzate alla realizzazione delle diverse attività. Saranno predisposti momenti di ascolto o discussione guidata.</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91">
      <w:pPr>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92">
      <w:pPr>
        <w:spacing w:before="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3">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con entusiasmo, interesse e costanza, apportando il proprio personale contributo. Comprende in modo ampio e preciso, comunica in modo coerente utilizzando un lessico vario ed appropriato e con eccellente pronuncia.</w:t>
      </w:r>
    </w:p>
    <w:p w:rsidR="00000000" w:rsidDel="00000000" w:rsidP="00000000" w:rsidRDefault="00000000" w:rsidRPr="00000000" w14:paraId="00000094">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Partecipa attivamente alle attività proposte apportando il proprio personale contributo. Comprende in modo ampio, comunica in modo coerente utilizzando un lessico adeguato e con buona pronuncia.</w:t>
      </w:r>
    </w:p>
    <w:p w:rsidR="00000000" w:rsidDel="00000000" w:rsidP="00000000" w:rsidRDefault="00000000" w:rsidRPr="00000000" w14:paraId="00000095">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con interesse alle attività proposte. Comprende agevolmente i messaggi, intervenendo adeguatamente; utilizza un lessico corretto e con discreta pronuncia.</w:t>
      </w:r>
    </w:p>
    <w:p w:rsidR="00000000" w:rsidDel="00000000" w:rsidP="00000000" w:rsidRDefault="00000000" w:rsidRPr="00000000" w14:paraId="00000096">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Partecipa alle attività solo se sollecitato. Comprende i punti essenziali del messaggio, comunica in modo semplice, ma complessivamente corretto, con lessico essenziale e pronuncia accettabile.</w:t>
      </w:r>
    </w:p>
    <w:p w:rsidR="00000000" w:rsidDel="00000000" w:rsidP="00000000" w:rsidRDefault="00000000" w:rsidRPr="00000000" w14:paraId="00000097">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Partecipa in modo passivo alle attività e solo se sollecitato. Comprende il messaggio in modo parziale, comunica con lessico e strutture modeste e pronuncia non sempre corretta.</w:t>
      </w:r>
    </w:p>
    <w:p w:rsidR="00000000" w:rsidDel="00000000" w:rsidP="00000000" w:rsidRDefault="00000000" w:rsidRPr="00000000" w14:paraId="00000098">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Partecipa poco alle attività. Incontra difficoltà nella comprensione di messaggi scritti e orali, comunica in modo stentato e con un lessico limitato. </w:t>
      </w:r>
    </w:p>
    <w:p w:rsidR="00000000" w:rsidDel="00000000" w:rsidP="00000000" w:rsidRDefault="00000000" w:rsidRPr="00000000" w14:paraId="00000099">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Spagnolo</w:t>
            </w:r>
          </w:p>
          <w:p w:rsidR="00000000" w:rsidDel="00000000" w:rsidP="00000000" w:rsidRDefault="00000000" w:rsidRPr="00000000" w14:paraId="0000009B">
            <w:pPr>
              <w:widowControl w:val="0"/>
              <w:spacing w:line="240" w:lineRule="auto"/>
              <w:ind w:left="720" w:firstLine="0"/>
              <w:jc w:val="center"/>
              <w:rPr>
                <w:rFonts w:ascii="Times New Roman" w:cs="Times New Roman" w:eastAsia="Times New Roman" w:hAnsi="Times New Roman"/>
                <w:b w:val="1"/>
                <w:color w:val="333399"/>
                <w:sz w:val="46"/>
                <w:szCs w:val="4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PACE Sara</w:t>
            </w:r>
            <w:r w:rsidDel="00000000" w:rsidR="00000000" w:rsidRPr="00000000">
              <w:rPr>
                <w:rtl w:val="0"/>
              </w:rPr>
            </w:r>
          </w:p>
          <w:p w:rsidR="00000000" w:rsidDel="00000000" w:rsidP="00000000" w:rsidRDefault="00000000" w:rsidRPr="00000000" w14:paraId="0000009C">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9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comprende brevi messaggi orali e scritti relativi ad ambiti familiari. Comunica oralmente e per iscritto, in modo semplice, aspetti del proprio vissuto e del proprio ambiente. Legge brevi testi con tecniche adeguate allo scopo. Chiede spiegazioni, svolge compiti secondo le indicazioni date in lingua straniera dall’insegnante. Lavora autonomamente e ricorre a diversi strumenti digitali per reperire le informazioni necessarie a realizzare un prodotto.</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A0">
      <w:pPr>
        <w:numPr>
          <w:ilvl w:val="0"/>
          <w:numId w:val="27"/>
        </w:numPr>
        <w:spacing w:after="0" w:afterAutospacing="0" w:before="24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Ascolto</w:t>
      </w:r>
      <w:r w:rsidDel="00000000" w:rsidR="00000000" w:rsidRPr="00000000">
        <w:rPr>
          <w:rFonts w:ascii="Times New Roman" w:cs="Times New Roman" w:eastAsia="Times New Roman" w:hAnsi="Times New Roman"/>
          <w:i w:val="1"/>
          <w:color w:val="666699"/>
          <w:sz w:val="24"/>
          <w:szCs w:val="24"/>
          <w:rtl w:val="0"/>
        </w:rPr>
        <w:t xml:space="preserve"> </w:t>
      </w:r>
      <w:r w:rsidDel="00000000" w:rsidR="00000000" w:rsidRPr="00000000">
        <w:rPr>
          <w:rFonts w:ascii="Times New Roman" w:cs="Times New Roman" w:eastAsia="Times New Roman" w:hAnsi="Times New Roman"/>
          <w:color w:val="666699"/>
          <w:sz w:val="24"/>
          <w:szCs w:val="24"/>
          <w:rtl w:val="0"/>
        </w:rPr>
        <w:t xml:space="preserve">(comprensione orale): Comprendere istruzioni, espressioni e frasi di uso quotidiano.</w:t>
      </w:r>
    </w:p>
    <w:p w:rsidR="00000000" w:rsidDel="00000000" w:rsidP="00000000" w:rsidRDefault="00000000" w:rsidRPr="00000000" w14:paraId="000000A1">
      <w:pPr>
        <w:numPr>
          <w:ilvl w:val="0"/>
          <w:numId w:val="27"/>
        </w:numPr>
        <w:spacing w:after="0" w:afterAutospacing="0" w:before="0" w:before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Parlato</w:t>
      </w:r>
      <w:r w:rsidDel="00000000" w:rsidR="00000000" w:rsidRPr="00000000">
        <w:rPr>
          <w:rFonts w:ascii="Times New Roman" w:cs="Times New Roman" w:eastAsia="Times New Roman" w:hAnsi="Times New Roman"/>
          <w:i w:val="1"/>
          <w:color w:val="666699"/>
          <w:sz w:val="24"/>
          <w:szCs w:val="24"/>
          <w:rtl w:val="0"/>
        </w:rPr>
        <w:t xml:space="preserve"> </w:t>
      </w:r>
      <w:r w:rsidDel="00000000" w:rsidR="00000000" w:rsidRPr="00000000">
        <w:rPr>
          <w:rFonts w:ascii="Times New Roman" w:cs="Times New Roman" w:eastAsia="Times New Roman" w:hAnsi="Times New Roman"/>
          <w:color w:val="666699"/>
          <w:sz w:val="24"/>
          <w:szCs w:val="24"/>
          <w:rtl w:val="0"/>
        </w:rPr>
        <w:t xml:space="preserve">(produzione e interazione orale): riferire semplici informazioni afferenti alla sfera personale.</w:t>
      </w:r>
    </w:p>
    <w:p w:rsidR="00000000" w:rsidDel="00000000" w:rsidP="00000000" w:rsidRDefault="00000000" w:rsidRPr="00000000" w14:paraId="000000A2">
      <w:pPr>
        <w:numPr>
          <w:ilvl w:val="0"/>
          <w:numId w:val="27"/>
        </w:numPr>
        <w:spacing w:before="0" w:beforeAutospacing="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Lettura</w:t>
      </w:r>
      <w:r w:rsidDel="00000000" w:rsidR="00000000" w:rsidRPr="00000000">
        <w:rPr>
          <w:rFonts w:ascii="Times New Roman" w:cs="Times New Roman" w:eastAsia="Times New Roman" w:hAnsi="Times New Roman"/>
          <w:i w:val="1"/>
          <w:color w:val="666699"/>
          <w:sz w:val="24"/>
          <w:szCs w:val="24"/>
          <w:rtl w:val="0"/>
        </w:rPr>
        <w:t xml:space="preserve"> </w:t>
      </w:r>
      <w:r w:rsidDel="00000000" w:rsidR="00000000" w:rsidRPr="00000000">
        <w:rPr>
          <w:rFonts w:ascii="Times New Roman" w:cs="Times New Roman" w:eastAsia="Times New Roman" w:hAnsi="Times New Roman"/>
          <w:color w:val="666699"/>
          <w:sz w:val="24"/>
          <w:szCs w:val="24"/>
          <w:rtl w:val="0"/>
        </w:rPr>
        <w:t xml:space="preserve">(comprensione scritta): Comprendere testi semplici di contenuto familiare e di tipo concreto.</w:t>
      </w:r>
    </w:p>
    <w:p w:rsidR="00000000" w:rsidDel="00000000" w:rsidP="00000000" w:rsidRDefault="00000000" w:rsidRPr="00000000" w14:paraId="000000A3">
      <w:pPr>
        <w:numPr>
          <w:ilvl w:val="0"/>
          <w:numId w:val="27"/>
        </w:numPr>
        <w:spacing w:line="240" w:lineRule="auto"/>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Scrittura</w:t>
      </w:r>
      <w:r w:rsidDel="00000000" w:rsidR="00000000" w:rsidRPr="00000000">
        <w:rPr>
          <w:rFonts w:ascii="Times New Roman" w:cs="Times New Roman" w:eastAsia="Times New Roman" w:hAnsi="Times New Roman"/>
          <w:i w:val="1"/>
          <w:color w:val="666699"/>
          <w:sz w:val="24"/>
          <w:szCs w:val="24"/>
          <w:rtl w:val="0"/>
        </w:rPr>
        <w:t xml:space="preserve"> </w:t>
      </w:r>
      <w:r w:rsidDel="00000000" w:rsidR="00000000" w:rsidRPr="00000000">
        <w:rPr>
          <w:rFonts w:ascii="Times New Roman" w:cs="Times New Roman" w:eastAsia="Times New Roman" w:hAnsi="Times New Roman"/>
          <w:color w:val="666699"/>
          <w:sz w:val="24"/>
          <w:szCs w:val="24"/>
          <w:rtl w:val="0"/>
        </w:rPr>
        <w:t xml:space="preserve">(produzione scritta): scrivere testi brevi e semplici per raccontare le proprie esperienze, per fare gli auguri, anche con errori formali che non compromettano però la comprensibilità del messaggio.</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A5">
      <w:pPr>
        <w:numPr>
          <w:ilvl w:val="0"/>
          <w:numId w:val="48"/>
        </w:numPr>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Ripasso dei tempi del passato e delle funzioni comunicative atte a esprimere desideri e auguri. </w:t>
      </w:r>
    </w:p>
    <w:p w:rsidR="00000000" w:rsidDel="00000000" w:rsidP="00000000" w:rsidRDefault="00000000" w:rsidRPr="00000000" w14:paraId="000000A6">
      <w:pPr>
        <w:ind w:right="2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A8">
      <w:pPr>
        <w:ind w:right="2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 flipped classroom, problem solving, lezione dialogata, lezione frontale.</w:t>
      </w:r>
    </w:p>
    <w:p w:rsidR="00000000" w:rsidDel="00000000" w:rsidP="00000000" w:rsidRDefault="00000000" w:rsidRPr="00000000" w14:paraId="000000A9">
      <w:pPr>
        <w:ind w:left="200" w:right="20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AB">
      <w:pPr>
        <w:ind w:left="20" w:right="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AC">
      <w:pPr>
        <w:ind w:left="20" w:right="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D">
      <w:pPr>
        <w:ind w:right="2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L’alunno utilizza un lessico ricco, appropriato e personale. Organizza il lavoro in modo coerente e sceglie registro e stile comunicativi decisamente appropriati. Utilizza diversi strumenti digitali per reperire e interpretare informazioni in modo critico.</w:t>
      </w:r>
    </w:p>
    <w:p w:rsidR="00000000" w:rsidDel="00000000" w:rsidP="00000000" w:rsidRDefault="00000000" w:rsidRPr="00000000" w14:paraId="000000AE">
      <w:pPr>
        <w:ind w:right="2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AF">
      <w:pPr>
        <w:ind w:right="2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L’alunno risponde utilizza un lessico appropriato e ricco. Organizza il lavoro in modo abbastanza coerente e sceglie registro e stile comunicativi appropriati. Utilizza diversi strumenti digitali per reperire e interpretare informazioni.</w:t>
      </w:r>
    </w:p>
    <w:p w:rsidR="00000000" w:rsidDel="00000000" w:rsidP="00000000" w:rsidRDefault="00000000" w:rsidRPr="00000000" w14:paraId="000000B0">
      <w:pPr>
        <w:ind w:right="200"/>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B1">
      <w:pPr>
        <w:ind w:right="2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L’alunno utilizza un lessico appropriato. Organizza il lavoro in modo coerente. Sceglie registro e stile comunicativi abbastanza appropriati. Utilizza diversi strumenti digitali per reperire informazioni.</w:t>
      </w:r>
    </w:p>
    <w:p w:rsidR="00000000" w:rsidDel="00000000" w:rsidP="00000000" w:rsidRDefault="00000000" w:rsidRPr="00000000" w14:paraId="000000B2">
      <w:pPr>
        <w:ind w:right="2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3">
      <w:pPr>
        <w:ind w:right="2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L’alunno utilizza un lessico appropriato seppure con qualche errore. Organizza il lavoro in modo discreto. Sceglie registro e stile comunicativi abbastanza appropriati. Utilizza qualche strumento digitale per reperire informazioni.</w:t>
      </w:r>
    </w:p>
    <w:p w:rsidR="00000000" w:rsidDel="00000000" w:rsidP="00000000" w:rsidRDefault="00000000" w:rsidRPr="00000000" w14:paraId="000000B4">
      <w:pPr>
        <w:ind w:right="2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5">
      <w:pPr>
        <w:ind w:right="2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L’alunno utilizza un lessico limitato e con qualche errore. Organizza il lavoro in modo semplice. Sceglie registro e stile comunicativi sufficientemente adeguati al contesto. Non utilizza strumenti digitali per reperire informazioni.</w:t>
      </w:r>
    </w:p>
    <w:p w:rsidR="00000000" w:rsidDel="00000000" w:rsidP="00000000" w:rsidRDefault="00000000" w:rsidRPr="00000000" w14:paraId="000000B6">
      <w:pPr>
        <w:ind w:right="2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7">
      <w:pPr>
        <w:ind w:right="2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L’alunno utilizza un lessico molto limitato e con diversi errori. Il lavoro non è organizzato in  modo logico. Sceglie registro e stile comunicativi non adeguati al contesto. Non utilizza strumenti digitali per reperire informazioni.</w:t>
      </w:r>
    </w:p>
    <w:p w:rsidR="00000000" w:rsidDel="00000000" w:rsidP="00000000" w:rsidRDefault="00000000" w:rsidRPr="00000000" w14:paraId="000000B8">
      <w:pPr>
        <w:ind w:right="2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B9">
      <w:pPr>
        <w:ind w:right="220"/>
        <w:jc w:val="center"/>
        <w:rPr>
          <w:rFonts w:ascii="Times New Roman" w:cs="Times New Roman" w:eastAsia="Times New Roman" w:hAnsi="Times New Roman"/>
          <w:b w:val="1"/>
          <w:color w:val="666699"/>
          <w:sz w:val="20"/>
          <w:szCs w:val="20"/>
          <w:u w:val="single"/>
        </w:rPr>
      </w:pPr>
      <w:r w:rsidDel="00000000" w:rsidR="00000000" w:rsidRPr="00000000">
        <w:rPr>
          <w:rtl w:val="0"/>
        </w:rPr>
      </w:r>
    </w:p>
    <w:tbl>
      <w:tblPr>
        <w:tblStyle w:val="Table8"/>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STORIA</w:t>
            </w:r>
          </w:p>
          <w:p w:rsidR="00000000" w:rsidDel="00000000" w:rsidP="00000000" w:rsidRDefault="00000000" w:rsidRPr="00000000" w14:paraId="000000BB">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Anna Maria Pontassuglia</w:t>
            </w:r>
          </w:p>
        </w:tc>
      </w:tr>
    </w:tbl>
    <w:p w:rsidR="00000000" w:rsidDel="00000000" w:rsidP="00000000" w:rsidRDefault="00000000" w:rsidRPr="00000000" w14:paraId="000000BC">
      <w:pPr>
        <w:spacing w:line="240" w:lineRule="auto"/>
        <w:rPr>
          <w:rFonts w:ascii="Times New Roman" w:cs="Times New Roman" w:eastAsia="Times New Roman" w:hAnsi="Times New Roman"/>
          <w:color w:val="666699"/>
          <w:sz w:val="16"/>
          <w:szCs w:val="16"/>
        </w:rPr>
      </w:pPr>
      <w:r w:rsidDel="00000000" w:rsidR="00000000" w:rsidRPr="00000000">
        <w:rPr>
          <w:rtl w:val="0"/>
        </w:rPr>
      </w:r>
    </w:p>
    <w:p w:rsidR="00000000" w:rsidDel="00000000" w:rsidP="00000000" w:rsidRDefault="00000000" w:rsidRPr="00000000" w14:paraId="000000BD">
      <w:pPr>
        <w:spacing w:before="240"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w:t>
      </w:r>
      <w:r w:rsidDel="00000000" w:rsidR="00000000" w:rsidRPr="00000000">
        <w:rPr>
          <w:rFonts w:ascii="Times New Roman" w:cs="Times New Roman" w:eastAsia="Times New Roman" w:hAnsi="Times New Roman"/>
          <w:color w:val="666699"/>
          <w:sz w:val="20"/>
          <w:szCs w:val="20"/>
          <w:rtl w:val="0"/>
        </w:rPr>
        <w:t xml:space="preserve">e</w:t>
      </w:r>
    </w:p>
    <w:p w:rsidR="00000000" w:rsidDel="00000000" w:rsidP="00000000" w:rsidRDefault="00000000" w:rsidRPr="00000000" w14:paraId="000000BE">
      <w:pPr>
        <w:numPr>
          <w:ilvl w:val="0"/>
          <w:numId w:val="16"/>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Espone, oralmente e con scritture, le conoscenze storiche acquisite, operando collegamenti e argomentando le proprie riflessioni.</w:t>
      </w:r>
    </w:p>
    <w:p w:rsidR="00000000" w:rsidDel="00000000" w:rsidP="00000000" w:rsidRDefault="00000000" w:rsidRPr="00000000" w14:paraId="000000BF">
      <w:pPr>
        <w:numPr>
          <w:ilvl w:val="0"/>
          <w:numId w:val="16"/>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 aspetti e processi fondamentali della storia europea medievale e moderna.</w:t>
      </w:r>
    </w:p>
    <w:p w:rsidR="00000000" w:rsidDel="00000000" w:rsidP="00000000" w:rsidRDefault="00000000" w:rsidRPr="00000000" w14:paraId="000000C0">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C1">
      <w:pPr>
        <w:numPr>
          <w:ilvl w:val="0"/>
          <w:numId w:val="1"/>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Usare fonti di tipo diverso (documentarie, iconografiche, narrative, materiali, orali, digitali, ecc.) per produrre conoscenze su temi definiti.</w:t>
      </w:r>
    </w:p>
    <w:p w:rsidR="00000000" w:rsidDel="00000000" w:rsidP="00000000" w:rsidRDefault="00000000" w:rsidRPr="00000000" w14:paraId="000000C2">
      <w:pPr>
        <w:numPr>
          <w:ilvl w:val="0"/>
          <w:numId w:val="1"/>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4"/>
          <w:szCs w:val="24"/>
          <w:rtl w:val="0"/>
        </w:rPr>
        <w:t xml:space="preserve">Selezionare e organizzare le informazioni con mappe, schemi, tabelle e risorse digita</w:t>
      </w:r>
      <w:r w:rsidDel="00000000" w:rsidR="00000000" w:rsidRPr="00000000">
        <w:rPr>
          <w:rFonts w:ascii="Times New Roman" w:cs="Times New Roman" w:eastAsia="Times New Roman" w:hAnsi="Times New Roman"/>
          <w:color w:val="666699"/>
          <w:sz w:val="20"/>
          <w:szCs w:val="20"/>
          <w:rtl w:val="0"/>
        </w:rPr>
        <w:t xml:space="preserve">li</w:t>
      </w:r>
    </w:p>
    <w:p w:rsidR="00000000" w:rsidDel="00000000" w:rsidP="00000000" w:rsidRDefault="00000000" w:rsidRPr="00000000" w14:paraId="000000C3">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C4">
      <w:pPr>
        <w:ind w:right="22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Riepilogo degli ultimi argomenti trattati lo scorso anno. Il Risorgimento; la svolta del secondo Ottocento; introduzione al Novecento. Saranno realizzati schemi di sintesi e mappe concettuali per organizzare le informazioni acquisite.</w:t>
      </w:r>
    </w:p>
    <w:p w:rsidR="00000000" w:rsidDel="00000000" w:rsidP="00000000" w:rsidRDefault="00000000" w:rsidRPr="00000000" w14:paraId="000000C5">
      <w:pPr>
        <w:ind w:right="22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C6">
      <w:pPr>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C7">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C8">
      <w:pPr>
        <w:spacing w:befor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4"/>
          <w:szCs w:val="24"/>
          <w:rtl w:val="0"/>
        </w:rPr>
        <w:t xml:space="preserve">Lezione frontale e dialogata, discussione libera e guidata, insegnamento reciproco, realizzazione di schemi di sintesi e di mappe concettuali; cooperative learning: gli alunni, a casa, dovranno effettuare ricerche in Internet per reperire ulteriori informazioni sugli argomenti trattati; peer education: a turno i ragazzi esporranno alla classe l’esito delle loro ricerche, confrontandole soprattutto dove è richiesta una elaborazione personale</w:t>
      </w: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C9">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CA">
      <w:pPr>
        <w:spacing w:line="240" w:lineRule="auto"/>
        <w:ind w:right="22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0CB">
      <w:pPr>
        <w:spacing w:line="240" w:lineRule="auto"/>
        <w:ind w:right="22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CC">
      <w:pPr>
        <w:spacing w:line="240" w:lineRule="auto"/>
        <w:ind w:right="22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USO DELLE FONTI: Riconosce e usa in modo approfondito, completo e particolareggiato ogni tipologia di fonte storica e sa </w:t>
      </w:r>
      <w:r w:rsidDel="00000000" w:rsidR="00000000" w:rsidRPr="00000000">
        <w:rPr>
          <w:rFonts w:ascii="Times New Roman" w:cs="Times New Roman" w:eastAsia="Times New Roman" w:hAnsi="Times New Roman"/>
          <w:color w:val="666699"/>
          <w:sz w:val="24"/>
          <w:szCs w:val="24"/>
          <w:rtl w:val="0"/>
        </w:rPr>
        <w:t xml:space="preserve">ricavarne</w:t>
      </w:r>
      <w:r w:rsidDel="00000000" w:rsidR="00000000" w:rsidRPr="00000000">
        <w:rPr>
          <w:rFonts w:ascii="Times New Roman" w:cs="Times New Roman" w:eastAsia="Times New Roman" w:hAnsi="Times New Roman"/>
          <w:color w:val="666699"/>
          <w:sz w:val="24"/>
          <w:szCs w:val="24"/>
          <w:rtl w:val="0"/>
        </w:rPr>
        <w:t xml:space="preserve"> autonomamente informazioni.</w:t>
      </w:r>
    </w:p>
    <w:p w:rsidR="00000000" w:rsidDel="00000000" w:rsidP="00000000" w:rsidRDefault="00000000" w:rsidRPr="00000000" w14:paraId="000000CD">
      <w:pPr>
        <w:spacing w:line="240" w:lineRule="auto"/>
        <w:ind w:right="22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in modo autonomo e preciso le informazioni con mappe, schemi, tabelle e grafici e risorse digitali</w:t>
      </w:r>
    </w:p>
    <w:p w:rsidR="00000000" w:rsidDel="00000000" w:rsidP="00000000" w:rsidRDefault="00000000" w:rsidRPr="00000000" w14:paraId="000000CE">
      <w:pPr>
        <w:spacing w:line="240" w:lineRule="auto"/>
        <w:ind w:right="220"/>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CF">
      <w:pPr>
        <w:spacing w:line="240" w:lineRule="auto"/>
        <w:ind w:right="22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USO DELLE FONTI: Riconosce e usa in modo completo e particolareggiato ogni tipologia di fonte storica e sa </w:t>
      </w:r>
      <w:r w:rsidDel="00000000" w:rsidR="00000000" w:rsidRPr="00000000">
        <w:rPr>
          <w:rFonts w:ascii="Times New Roman" w:cs="Times New Roman" w:eastAsia="Times New Roman" w:hAnsi="Times New Roman"/>
          <w:color w:val="666699"/>
          <w:sz w:val="24"/>
          <w:szCs w:val="24"/>
          <w:rtl w:val="0"/>
        </w:rPr>
        <w:t xml:space="preserve">ricavarne</w:t>
      </w:r>
      <w:r w:rsidDel="00000000" w:rsidR="00000000" w:rsidRPr="00000000">
        <w:rPr>
          <w:rFonts w:ascii="Times New Roman" w:cs="Times New Roman" w:eastAsia="Times New Roman" w:hAnsi="Times New Roman"/>
          <w:color w:val="666699"/>
          <w:sz w:val="24"/>
          <w:szCs w:val="24"/>
          <w:rtl w:val="0"/>
        </w:rPr>
        <w:t xml:space="preserve"> autonomamente informazioni.</w:t>
      </w:r>
    </w:p>
    <w:p w:rsidR="00000000" w:rsidDel="00000000" w:rsidP="00000000" w:rsidRDefault="00000000" w:rsidRPr="00000000" w14:paraId="000000D0">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 organizza in modo autonomo le informazioni con mappe, schemi, tabelle, grafici e risorse digitali.</w:t>
      </w:r>
    </w:p>
    <w:p w:rsidR="00000000" w:rsidDel="00000000" w:rsidP="00000000" w:rsidRDefault="00000000" w:rsidRPr="00000000" w14:paraId="000000D1">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D2">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USO DELLE FONTI: Riconosce e usa in modo completo le fonti storiche e sa ricavarne informazioni.</w:t>
      </w:r>
    </w:p>
    <w:p w:rsidR="00000000" w:rsidDel="00000000" w:rsidP="00000000" w:rsidRDefault="00000000" w:rsidRPr="00000000" w14:paraId="000000D3">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adeguatamente le informazioni con mappe, schemi, tabelle grafici e risorse digitali</w:t>
      </w:r>
    </w:p>
    <w:p w:rsidR="00000000" w:rsidDel="00000000" w:rsidP="00000000" w:rsidRDefault="00000000" w:rsidRPr="00000000" w14:paraId="000000D4">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D5">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USO DELLE FONTI: Riconosce e usa discretamente tutte le fonti storiche e ne ricava le informazioni principali.</w:t>
      </w:r>
    </w:p>
    <w:p w:rsidR="00000000" w:rsidDel="00000000" w:rsidP="00000000" w:rsidRDefault="00000000" w:rsidRPr="00000000" w14:paraId="000000D6">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con mappe, schemi, tabelle e grafici e risorse digitali.</w:t>
      </w:r>
    </w:p>
    <w:p w:rsidR="00000000" w:rsidDel="00000000" w:rsidP="00000000" w:rsidRDefault="00000000" w:rsidRPr="00000000" w14:paraId="000000D7">
      <w:pPr>
        <w:spacing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D8">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USO DELLE FONTI: Riconosce e usa in modo essenziale le fonti storiche e ne ricava qualche informazione.</w:t>
      </w:r>
    </w:p>
    <w:p w:rsidR="00000000" w:rsidDel="00000000" w:rsidP="00000000" w:rsidRDefault="00000000" w:rsidRPr="00000000" w14:paraId="000000D9">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e tabelle.</w:t>
      </w:r>
    </w:p>
    <w:p w:rsidR="00000000" w:rsidDel="00000000" w:rsidP="00000000" w:rsidRDefault="00000000" w:rsidRPr="00000000" w14:paraId="000000DA">
      <w:pPr>
        <w:spacing w:line="24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DB">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USO DELLE FONTI: Riconosce e usa in modo parziale le fonti; sa ricavarne informazioni soltanto con la guida del docente.</w:t>
      </w:r>
    </w:p>
    <w:p w:rsidR="00000000" w:rsidDel="00000000" w:rsidP="00000000" w:rsidRDefault="00000000" w:rsidRPr="00000000" w14:paraId="000000DC">
      <w:pPr>
        <w:spacing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ORGANIZZAZIONE DELLE INFORMAZIONI: Seleziona ed organizza le informazioni principali con mappe e schemi, solo se guidato.</w:t>
      </w:r>
    </w:p>
    <w:p w:rsidR="00000000" w:rsidDel="00000000" w:rsidP="00000000" w:rsidRDefault="00000000" w:rsidRPr="00000000" w14:paraId="000000DD">
      <w:pPr>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DE">
      <w:pPr>
        <w:spacing w:line="240" w:lineRule="auto"/>
        <w:ind w:right="280"/>
        <w:jc w:val="both"/>
        <w:rPr>
          <w:rFonts w:ascii="Times New Roman" w:cs="Times New Roman" w:eastAsia="Times New Roman" w:hAnsi="Times New Roman"/>
          <w:color w:val="666699"/>
          <w:sz w:val="24"/>
          <w:szCs w:val="24"/>
        </w:rPr>
      </w:pPr>
      <w:r w:rsidDel="00000000" w:rsidR="00000000" w:rsidRPr="00000000">
        <w:rPr>
          <w:rtl w:val="0"/>
        </w:rPr>
      </w:r>
    </w:p>
    <w:tbl>
      <w:tblPr>
        <w:tblStyle w:val="Table9"/>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GEOGRAFIA</w:t>
            </w:r>
          </w:p>
          <w:p w:rsidR="00000000" w:rsidDel="00000000" w:rsidP="00000000" w:rsidRDefault="00000000" w:rsidRPr="00000000" w14:paraId="000000E0">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Anna Maria Pontassuglia</w:t>
            </w:r>
            <w:r w:rsidDel="00000000" w:rsidR="00000000" w:rsidRPr="00000000">
              <w:rPr>
                <w:rtl w:val="0"/>
              </w:rPr>
            </w:r>
          </w:p>
        </w:tc>
      </w:tr>
    </w:tbl>
    <w:p w:rsidR="00000000" w:rsidDel="00000000" w:rsidP="00000000" w:rsidRDefault="00000000" w:rsidRPr="00000000" w14:paraId="000000E1">
      <w:pPr>
        <w:spacing w:line="256.8" w:lineRule="auto"/>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E2">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E3">
      <w:pPr>
        <w:numPr>
          <w:ilvl w:val="0"/>
          <w:numId w:val="5"/>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 opportunamente carte geografiche, fotografie attuali e d’epoca, elaborazioni digitali per comunicare informazioni spaziali</w:t>
      </w:r>
    </w:p>
    <w:p w:rsidR="00000000" w:rsidDel="00000000" w:rsidP="00000000" w:rsidRDefault="00000000" w:rsidRPr="00000000" w14:paraId="000000E4">
      <w:pPr>
        <w:numPr>
          <w:ilvl w:val="0"/>
          <w:numId w:val="5"/>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Riconosce nei paesi europei, raffrontandoli in particolare a quelli italiani, gli elementi fisici significativi.</w:t>
      </w:r>
    </w:p>
    <w:p w:rsidR="00000000" w:rsidDel="00000000" w:rsidP="00000000" w:rsidRDefault="00000000" w:rsidRPr="00000000" w14:paraId="000000E5">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E6">
      <w:pPr>
        <w:numPr>
          <w:ilvl w:val="0"/>
          <w:numId w:val="14"/>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Leggere e interpretare vari tipi di carte geografiche, utilizzando scale di riduzione, coordinate geografiche e simbologia.</w:t>
      </w:r>
    </w:p>
    <w:p w:rsidR="00000000" w:rsidDel="00000000" w:rsidP="00000000" w:rsidRDefault="00000000" w:rsidRPr="00000000" w14:paraId="000000E7">
      <w:pPr>
        <w:numPr>
          <w:ilvl w:val="0"/>
          <w:numId w:val="14"/>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Interpretare e confrontare alcuni caratteri dei paesaggi italiani e europei.</w:t>
      </w:r>
    </w:p>
    <w:p w:rsidR="00000000" w:rsidDel="00000000" w:rsidP="00000000" w:rsidRDefault="00000000" w:rsidRPr="00000000" w14:paraId="000000E8">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E9">
      <w:pPr>
        <w:numPr>
          <w:ilvl w:val="0"/>
          <w:numId w:val="40"/>
        </w:numPr>
        <w:spacing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Ripasso dei paesi europei e delle regioni italiane attraverso carte geografiche che rilevano gli aspetti fisici e paesaggistici dell’Italia e dell’Europa.</w:t>
      </w:r>
    </w:p>
    <w:p w:rsidR="00000000" w:rsidDel="00000000" w:rsidP="00000000" w:rsidRDefault="00000000" w:rsidRPr="00000000" w14:paraId="000000EA">
      <w:pPr>
        <w:numPr>
          <w:ilvl w:val="0"/>
          <w:numId w:val="40"/>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4"/>
          <w:szCs w:val="24"/>
          <w:rtl w:val="0"/>
        </w:rPr>
        <w:t xml:space="preserve">Cenni sul pianeta Terra: un corpo celeste particolare; climi e ambienti naturali. Il Planisfero fisico e il Planisfero politico ed individuazione dei continenti</w:t>
      </w:r>
      <w:r w:rsidDel="00000000" w:rsidR="00000000" w:rsidRPr="00000000">
        <w:rPr>
          <w:rFonts w:ascii="Times New Roman" w:cs="Times New Roman" w:eastAsia="Times New Roman" w:hAnsi="Times New Roman"/>
          <w:color w:val="666699"/>
          <w:sz w:val="20"/>
          <w:szCs w:val="20"/>
          <w:rtl w:val="0"/>
        </w:rPr>
        <w:t xml:space="preserve">.</w:t>
      </w:r>
    </w:p>
    <w:p w:rsidR="00000000" w:rsidDel="00000000" w:rsidP="00000000" w:rsidRDefault="00000000" w:rsidRPr="00000000" w14:paraId="000000EB">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EC">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e dialogata, discussione libera e guidata, insegnamento reciproco, realizzazione di schemi di sintesi e di mappe concettuali; cooperative learning: gli alunni, a casa, dovranno effettuare ricerche in Internet per reperire  i documenti oggetto dei contenuti e delle attività; peer education: a turno i ragazzi esporranno alla classe l’esito delle loro ricerche, confrontandosi tra loro; realizzazione di grafici e tabelle.</w:t>
      </w:r>
    </w:p>
    <w:p w:rsidR="00000000" w:rsidDel="00000000" w:rsidP="00000000" w:rsidRDefault="00000000" w:rsidRPr="00000000" w14:paraId="000000ED">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EE">
      <w:pPr>
        <w:spacing w:befor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0EF">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Linguaggio della geo-graficità/Paesaggio:</w:t>
      </w:r>
    </w:p>
    <w:p w:rsidR="00000000" w:rsidDel="00000000" w:rsidP="00000000" w:rsidRDefault="00000000" w:rsidRPr="00000000" w14:paraId="000000F0">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w:t>
      </w:r>
      <w:r w:rsidDel="00000000" w:rsidR="00000000" w:rsidRPr="00000000">
        <w:rPr>
          <w:rFonts w:ascii="Times New Roman" w:cs="Times New Roman" w:eastAsia="Times New Roman" w:hAnsi="Times New Roman"/>
          <w:color w:val="666699"/>
          <w:sz w:val="24"/>
          <w:szCs w:val="24"/>
          <w:rtl w:val="0"/>
        </w:rPr>
        <w:t xml:space="preserve"> Legge ed interpreta, consapevolmente ed in autonomia, le carte geografiche, utilizzando scale di riduzione, </w:t>
      </w:r>
    </w:p>
    <w:p w:rsidR="00000000" w:rsidDel="00000000" w:rsidP="00000000" w:rsidRDefault="00000000" w:rsidRPr="00000000" w14:paraId="000000F1">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coordinate geografiche e simbologia per confrontare alcuni caratteri dei paesaggi italiani ed europei.</w:t>
      </w:r>
    </w:p>
    <w:p w:rsidR="00000000" w:rsidDel="00000000" w:rsidP="00000000" w:rsidRDefault="00000000" w:rsidRPr="00000000" w14:paraId="000000F2">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 Legge ed interpreta, abbastanza consapevolmente e autonomamente le carte geografiche, utilizzando scale di riduzione, coordinate geografiche e simbologia per confrontare alcuni caratteri dei paesaggi italiani ed europei.</w:t>
      </w:r>
    </w:p>
    <w:p w:rsidR="00000000" w:rsidDel="00000000" w:rsidP="00000000" w:rsidRDefault="00000000" w:rsidRPr="00000000" w14:paraId="000000F4">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 L</w:t>
      </w:r>
      <w:r w:rsidDel="00000000" w:rsidR="00000000" w:rsidRPr="00000000">
        <w:rPr>
          <w:rFonts w:ascii="Times New Roman" w:cs="Times New Roman" w:eastAsia="Times New Roman" w:hAnsi="Times New Roman"/>
          <w:color w:val="666699"/>
          <w:sz w:val="24"/>
          <w:szCs w:val="24"/>
          <w:rtl w:val="0"/>
        </w:rPr>
        <w:t xml:space="preserve">egge ed interpreta in modo pertinente le carte geografiche, utilizzando scale di riduzione, coordinate geografiche e simbologia per confrontare alcuni caratteri dei paesaggi italiani ed europei.</w:t>
      </w:r>
    </w:p>
    <w:p w:rsidR="00000000" w:rsidDel="00000000" w:rsidP="00000000" w:rsidRDefault="00000000" w:rsidRPr="00000000" w14:paraId="000000F5">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 Legge ed interpreta adeguatamente le carte geografiche, utilizzando scale di riduzione, coordinate geografiche e simbologia per confrontare alcuni caratteri dei paesaggi italiani e europei.</w:t>
      </w:r>
    </w:p>
    <w:p w:rsidR="00000000" w:rsidDel="00000000" w:rsidP="00000000" w:rsidRDefault="00000000" w:rsidRPr="00000000" w14:paraId="000000F7">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–Legge ed interpreta in modo essenziale le carte geografiche, utilizzando scale di riduzione, coordinate geografiche e simbologia per confrontare alcuni caratteri dei paesaggi italiani ed europei.</w:t>
      </w:r>
    </w:p>
    <w:p w:rsidR="00000000" w:rsidDel="00000000" w:rsidP="00000000" w:rsidRDefault="00000000" w:rsidRPr="00000000" w14:paraId="000000F9">
      <w:pPr>
        <w:spacing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Legge ed interpreta parzialmente le carte geografiche, utilizzando scale di riduzione, coordinate geografiche e simbologia per confrontare alcuni caratteri dei paesaggi italiani ed europei.</w:t>
      </w:r>
      <w:r w:rsidDel="00000000" w:rsidR="00000000" w:rsidRPr="00000000">
        <w:rPr>
          <w:rtl w:val="0"/>
        </w:rPr>
      </w:r>
    </w:p>
    <w:p w:rsidR="00000000" w:rsidDel="00000000" w:rsidP="00000000" w:rsidRDefault="00000000" w:rsidRPr="00000000" w14:paraId="000000FB">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0"/>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MATEMATICA </w:t>
            </w:r>
          </w:p>
          <w:p w:rsidR="00000000" w:rsidDel="00000000" w:rsidP="00000000" w:rsidRDefault="00000000" w:rsidRPr="00000000" w14:paraId="000000FD">
            <w:pPr>
              <w:widowControl w:val="0"/>
              <w:spacing w:line="240" w:lineRule="auto"/>
              <w:jc w:val="center"/>
              <w:rPr>
                <w:rFonts w:ascii="Times New Roman" w:cs="Times New Roman" w:eastAsia="Times New Roman" w:hAnsi="Times New Roman"/>
                <w:b w:val="1"/>
                <w:i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Elena Dragone</w:t>
            </w:r>
            <w:r w:rsidDel="00000000" w:rsidR="00000000" w:rsidRPr="00000000">
              <w:rPr>
                <w:rtl w:val="0"/>
              </w:rPr>
            </w:r>
          </w:p>
        </w:tc>
      </w:tr>
    </w:tbl>
    <w:p w:rsidR="00000000" w:rsidDel="00000000" w:rsidP="00000000" w:rsidRDefault="00000000" w:rsidRPr="00000000" w14:paraId="000000FE">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0FF">
      <w:pPr>
        <w:spacing w:line="276" w:lineRule="auto"/>
        <w:ind w:lef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00">
      <w:pPr>
        <w:numPr>
          <w:ilvl w:val="0"/>
          <w:numId w:val="31"/>
        </w:numPr>
        <w:spacing w:line="256.8" w:lineRule="auto"/>
        <w:ind w:left="720" w:right="84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Rileva e interpreta il linguaggio matematico/informatico utilizzando consapevolmente rappresentazioni grafiche e strumenti di calcolo.</w:t>
      </w:r>
    </w:p>
    <w:p w:rsidR="00000000" w:rsidDel="00000000" w:rsidP="00000000" w:rsidRDefault="00000000" w:rsidRPr="00000000" w14:paraId="00000101">
      <w:pPr>
        <w:numPr>
          <w:ilvl w:val="0"/>
          <w:numId w:val="31"/>
        </w:numPr>
        <w:spacing w:line="256.8" w:lineRule="auto"/>
        <w:ind w:left="720" w:right="84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Produce argomentazioni in base alle conoscenze acquisite.</w:t>
      </w:r>
    </w:p>
    <w:p w:rsidR="00000000" w:rsidDel="00000000" w:rsidP="00000000" w:rsidRDefault="00000000" w:rsidRPr="00000000" w14:paraId="00000102">
      <w:pPr>
        <w:spacing w:line="256.8" w:lineRule="auto"/>
        <w:ind w:left="720" w:firstLine="0"/>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03">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04">
      <w:pPr>
        <w:spacing w:line="376.8" w:lineRule="auto"/>
        <w:ind w:left="240" w:right="120" w:firstLine="0"/>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Numeri</w:t>
      </w:r>
    </w:p>
    <w:p w:rsidR="00000000" w:rsidDel="00000000" w:rsidP="00000000" w:rsidRDefault="00000000" w:rsidRPr="00000000" w14:paraId="00000105">
      <w:pPr>
        <w:numPr>
          <w:ilvl w:val="0"/>
          <w:numId w:val="4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Rappresentare i numeri conosciuti sulla retta.</w:t>
      </w:r>
    </w:p>
    <w:p w:rsidR="00000000" w:rsidDel="00000000" w:rsidP="00000000" w:rsidRDefault="00000000" w:rsidRPr="00000000" w14:paraId="00000106">
      <w:pPr>
        <w:numPr>
          <w:ilvl w:val="0"/>
          <w:numId w:val="49"/>
        </w:numPr>
        <w:ind w:left="720" w:right="68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Utilizzare il concetto di rapporto fra numeri o misure ed esprimerlo sia nella forma decimale, sia mediante frazione.</w:t>
      </w:r>
    </w:p>
    <w:p w:rsidR="00000000" w:rsidDel="00000000" w:rsidP="00000000" w:rsidRDefault="00000000" w:rsidRPr="00000000" w14:paraId="00000107">
      <w:pPr>
        <w:numPr>
          <w:ilvl w:val="0"/>
          <w:numId w:val="4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Individuare relazioni tra i numeri relativi e saperli rappresentare sulla retta.</w:t>
      </w:r>
    </w:p>
    <w:p w:rsidR="00000000" w:rsidDel="00000000" w:rsidP="00000000" w:rsidRDefault="00000000" w:rsidRPr="00000000" w14:paraId="00000108">
      <w:pPr>
        <w:numPr>
          <w:ilvl w:val="0"/>
          <w:numId w:val="49"/>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Eseguire operazioni con i numeri relativi</w:t>
      </w:r>
    </w:p>
    <w:p w:rsidR="00000000" w:rsidDel="00000000" w:rsidP="00000000" w:rsidRDefault="00000000" w:rsidRPr="00000000" w14:paraId="00000109">
      <w:pPr>
        <w:ind w:right="68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0A">
      <w:pPr>
        <w:ind w:left="0" w:right="20" w:firstLine="0"/>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Spazio e figure</w:t>
      </w:r>
    </w:p>
    <w:p w:rsidR="00000000" w:rsidDel="00000000" w:rsidP="00000000" w:rsidRDefault="00000000" w:rsidRPr="00000000" w14:paraId="0000010B">
      <w:pPr>
        <w:spacing w:line="235.2" w:lineRule="auto"/>
        <w:ind w:left="940" w:right="68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0C">
      <w:pPr>
        <w:numPr>
          <w:ilvl w:val="0"/>
          <w:numId w:val="22"/>
        </w:numPr>
        <w:ind w:left="720" w:right="68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Calcolare l’area del cerchio e la lunghezza della circonferenza, conoscendo il raggio, e viceversa.</w:t>
      </w:r>
    </w:p>
    <w:p w:rsidR="00000000" w:rsidDel="00000000" w:rsidP="00000000" w:rsidRDefault="00000000" w:rsidRPr="00000000" w14:paraId="0000010D">
      <w:pPr>
        <w:numPr>
          <w:ilvl w:val="0"/>
          <w:numId w:val="22"/>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e utilizzare le principali trasformazioni geometriche e i loro invarianti.</w:t>
      </w:r>
    </w:p>
    <w:p w:rsidR="00000000" w:rsidDel="00000000" w:rsidP="00000000" w:rsidRDefault="00000000" w:rsidRPr="00000000" w14:paraId="0000010E">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0F">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10">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1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68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 numeri relativi</w:t>
      </w:r>
    </w:p>
    <w:p w:rsidR="00000000" w:rsidDel="00000000" w:rsidP="00000000" w:rsidRDefault="00000000" w:rsidRPr="00000000" w14:paraId="0000011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68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Operazioni con i numeri relativi</w:t>
      </w:r>
    </w:p>
    <w:p w:rsidR="00000000" w:rsidDel="00000000" w:rsidP="00000000" w:rsidRDefault="00000000" w:rsidRPr="00000000" w14:paraId="0000011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68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misura della circonferenza e del cerchio</w:t>
      </w:r>
    </w:p>
    <w:p w:rsidR="00000000" w:rsidDel="00000000" w:rsidP="00000000" w:rsidRDefault="00000000" w:rsidRPr="00000000" w14:paraId="00000114">
      <w:pPr>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15">
      <w:pPr>
        <w:ind w:left="0" w:firstLine="0"/>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16">
      <w:pPr>
        <w:spacing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17">
      <w:pPr>
        <w:numPr>
          <w:ilvl w:val="0"/>
          <w:numId w:val="45"/>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w:t>
      </w:r>
    </w:p>
    <w:p w:rsidR="00000000" w:rsidDel="00000000" w:rsidP="00000000" w:rsidRDefault="00000000" w:rsidRPr="00000000" w14:paraId="00000118">
      <w:pPr>
        <w:numPr>
          <w:ilvl w:val="0"/>
          <w:numId w:val="45"/>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interattiva con interventi stimolo        </w:t>
      </w:r>
    </w:p>
    <w:p w:rsidR="00000000" w:rsidDel="00000000" w:rsidP="00000000" w:rsidRDefault="00000000" w:rsidRPr="00000000" w14:paraId="00000119">
      <w:pPr>
        <w:numPr>
          <w:ilvl w:val="0"/>
          <w:numId w:val="45"/>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 (rispetto a esperienze del quotidiano)</w:t>
      </w:r>
    </w:p>
    <w:p w:rsidR="00000000" w:rsidDel="00000000" w:rsidP="00000000" w:rsidRDefault="00000000" w:rsidRPr="00000000" w14:paraId="0000011A">
      <w:pPr>
        <w:numPr>
          <w:ilvl w:val="0"/>
          <w:numId w:val="45"/>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Problem solving</w:t>
      </w:r>
    </w:p>
    <w:p w:rsidR="00000000" w:rsidDel="00000000" w:rsidP="00000000" w:rsidRDefault="00000000" w:rsidRPr="00000000" w14:paraId="0000011B">
      <w:pPr>
        <w:numPr>
          <w:ilvl w:val="0"/>
          <w:numId w:val="45"/>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(alternanza del lavoro individuale con quello di coppia e di gruppo).</w:t>
      </w:r>
    </w:p>
    <w:p w:rsidR="00000000" w:rsidDel="00000000" w:rsidP="00000000" w:rsidRDefault="00000000" w:rsidRPr="00000000" w14:paraId="0000011C">
      <w:pPr>
        <w:numPr>
          <w:ilvl w:val="0"/>
          <w:numId w:val="45"/>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Tutoring</w:t>
      </w:r>
    </w:p>
    <w:p w:rsidR="00000000" w:rsidDel="00000000" w:rsidP="00000000" w:rsidRDefault="00000000" w:rsidRPr="00000000" w14:paraId="0000011D">
      <w:pPr>
        <w:numPr>
          <w:ilvl w:val="0"/>
          <w:numId w:val="45"/>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schemi sintesi</w:t>
      </w:r>
    </w:p>
    <w:p w:rsidR="00000000" w:rsidDel="00000000" w:rsidP="00000000" w:rsidRDefault="00000000" w:rsidRPr="00000000" w14:paraId="0000011E">
      <w:pPr>
        <w:numPr>
          <w:ilvl w:val="0"/>
          <w:numId w:val="45"/>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1F">
      <w:pPr>
        <w:numPr>
          <w:ilvl w:val="0"/>
          <w:numId w:val="45"/>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di gruppo di livello e/o etereogenei</w:t>
      </w:r>
    </w:p>
    <w:p w:rsidR="00000000" w:rsidDel="00000000" w:rsidP="00000000" w:rsidRDefault="00000000" w:rsidRPr="00000000" w14:paraId="00000120">
      <w:pPr>
        <w:numPr>
          <w:ilvl w:val="0"/>
          <w:numId w:val="45"/>
        </w:numPr>
        <w:ind w:left="720" w:right="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w:t>
      </w:r>
      <w:r w:rsidDel="00000000" w:rsidR="00000000" w:rsidRPr="00000000">
        <w:rPr>
          <w:rFonts w:ascii="Times New Roman" w:cs="Times New Roman" w:eastAsia="Times New Roman" w:hAnsi="Times New Roman"/>
          <w:color w:val="666699"/>
          <w:sz w:val="20"/>
          <w:szCs w:val="20"/>
          <w:rtl w:val="0"/>
        </w:rPr>
        <w:t xml:space="preserve">o</w:t>
      </w:r>
    </w:p>
    <w:p w:rsidR="00000000" w:rsidDel="00000000" w:rsidP="00000000" w:rsidRDefault="00000000" w:rsidRPr="00000000" w14:paraId="00000121">
      <w:pPr>
        <w:ind w:left="220" w:right="220" w:firstLine="0"/>
        <w:jc w:val="left"/>
        <w:rPr>
          <w:rFonts w:ascii="Times New Roman" w:cs="Times New Roman" w:eastAsia="Times New Roman" w:hAnsi="Times New Roman"/>
          <w:b w:val="1"/>
          <w:color w:val="666699"/>
          <w:sz w:val="20"/>
          <w:szCs w:val="20"/>
          <w:vertAlign w:val="superscript"/>
        </w:rPr>
      </w:pPr>
      <w:r w:rsidDel="00000000" w:rsidR="00000000" w:rsidRPr="00000000">
        <w:rPr>
          <w:rFonts w:ascii="Times New Roman" w:cs="Times New Roman" w:eastAsia="Times New Roman" w:hAnsi="Times New Roman"/>
          <w:b w:val="1"/>
          <w:color w:val="666699"/>
          <w:sz w:val="20"/>
          <w:szCs w:val="20"/>
          <w:rtl w:val="0"/>
        </w:rPr>
        <w:t xml:space="preserve">Strumenti:</w:t>
      </w:r>
      <w:r w:rsidDel="00000000" w:rsidR="00000000" w:rsidRPr="00000000">
        <w:rPr>
          <w:rtl w:val="0"/>
        </w:rPr>
      </w:r>
    </w:p>
    <w:p w:rsidR="00000000" w:rsidDel="00000000" w:rsidP="00000000" w:rsidRDefault="00000000" w:rsidRPr="00000000" w14:paraId="00000122">
      <w:pPr>
        <w:numPr>
          <w:ilvl w:val="0"/>
          <w:numId w:val="6"/>
        </w:numPr>
        <w:spacing w:before="60" w:lineRule="auto"/>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123">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w:t>
      </w:r>
    </w:p>
    <w:p w:rsidR="00000000" w:rsidDel="00000000" w:rsidP="00000000" w:rsidRDefault="00000000" w:rsidRPr="00000000" w14:paraId="00000124">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Mappe concettuali</w:t>
      </w:r>
    </w:p>
    <w:p w:rsidR="00000000" w:rsidDel="00000000" w:rsidP="00000000" w:rsidRDefault="00000000" w:rsidRPr="00000000" w14:paraId="00000125">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w:t>
      </w:r>
    </w:p>
    <w:p w:rsidR="00000000" w:rsidDel="00000000" w:rsidP="00000000" w:rsidRDefault="00000000" w:rsidRPr="00000000" w14:paraId="00000126">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Tablet</w:t>
      </w:r>
    </w:p>
    <w:p w:rsidR="00000000" w:rsidDel="00000000" w:rsidP="00000000" w:rsidRDefault="00000000" w:rsidRPr="00000000" w14:paraId="00000127">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Lim</w:t>
      </w:r>
    </w:p>
    <w:p w:rsidR="00000000" w:rsidDel="00000000" w:rsidP="00000000" w:rsidRDefault="00000000" w:rsidRPr="00000000" w14:paraId="00000128">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Lavagna</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2A">
      <w:pPr>
        <w:spacing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12B">
      <w:pPr>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2C">
      <w:pPr>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2D">
      <w:pPr>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NUMERI: Comprende e individua relazioni tra numeri relativi i  sulla retta  in modo immediato e completo e sa rappresentarli sulla retta in modo eccellente. Rappresenta l’insieme dei dati, li confronta e li valuta in modo coerente e originale.</w:t>
      </w:r>
    </w:p>
    <w:p w:rsidR="00000000" w:rsidDel="00000000" w:rsidP="00000000" w:rsidRDefault="00000000" w:rsidRPr="00000000" w14:paraId="0000012E">
      <w:pPr>
        <w:ind w:left="0" w:right="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pertinente, inoltre opera con le figure geometriche risolvendo problemi e utilizzando termini, simboli e codici in modo autonomo e preciso.</w:t>
        <w:tab/>
      </w:r>
    </w:p>
    <w:p w:rsidR="00000000" w:rsidDel="00000000" w:rsidP="00000000" w:rsidRDefault="00000000" w:rsidRPr="00000000" w14:paraId="0000012F">
      <w:pPr>
        <w:spacing w:after="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0">
      <w:pPr>
        <w:spacing w:after="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NUMERI: Comprende e individua relazioni tra numeri relativi i  sulla retta  in modo abbastanza preciso e sa rappresentarli sulla  retta in modo corretto e organizzato. Rappresenta l’insieme dei dati, li confronta e li valuta in modo autonomo e organico.</w:t>
      </w:r>
    </w:p>
    <w:p w:rsidR="00000000" w:rsidDel="00000000" w:rsidP="00000000" w:rsidRDefault="00000000" w:rsidRPr="00000000" w14:paraId="00000131">
      <w:pPr>
        <w:spacing w:after="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SPAZIO E FIGURE: Conosce e comprende i concetti geometrici con proprietà e operazioni in modo appropriato,  inoltre       opera  con le figure geometriche risolvendo problemi e utilizzando termini, simboli e codici in modo coerente e sicuro.</w:t>
      </w:r>
    </w:p>
    <w:p w:rsidR="00000000" w:rsidDel="00000000" w:rsidP="00000000" w:rsidRDefault="00000000" w:rsidRPr="00000000" w14:paraId="00000132">
      <w:pPr>
        <w:spacing w:after="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3">
      <w:pPr>
        <w:spacing w:after="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NUMERI: Comprende e individua relazioni tra numeri relativi i  sulla retta  in modo adeguato e sa rappresentarli sulla   retta in modo corretto. Rappresenta l’insieme dei dati, li confronta e li valuta in modo approfondito.</w:t>
      </w:r>
    </w:p>
    <w:p w:rsidR="00000000" w:rsidDel="00000000" w:rsidP="00000000" w:rsidRDefault="00000000" w:rsidRPr="00000000" w14:paraId="00000134">
      <w:pPr>
        <w:spacing w:after="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SPAZIO E FIGURE: Conosce e comprende i concetti geometrici con proprietà e operazioni in modo corretto, inoltre opera con le figure geometriche risolvendo problemi e utilizzando termini, simboli e codici in modo sicuro</w:t>
      </w:r>
    </w:p>
    <w:p w:rsidR="00000000" w:rsidDel="00000000" w:rsidP="00000000" w:rsidRDefault="00000000" w:rsidRPr="00000000" w14:paraId="00000135">
      <w:pPr>
        <w:spacing w:after="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6">
      <w:pPr>
        <w:spacing w:after="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NUMERI: Comprende e individua relazioni tra numeri relativi i  sulla retta    in modo coerente e sa rappresentarli sulla   retta in modo generico. Rappresenta l’insieme dei dati, li confronta e li valuta in modo discreto.</w:t>
      </w:r>
    </w:p>
    <w:p w:rsidR="00000000" w:rsidDel="00000000" w:rsidP="00000000" w:rsidRDefault="00000000" w:rsidRPr="00000000" w14:paraId="00000137">
      <w:pPr>
        <w:ind w:left="0" w:right="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soddisfacente, inoltre opera con le figure geometriche risolvendo problemi e utilizzando termini, simboli e codici in modo sostanzialmente pertinente. </w:t>
      </w:r>
    </w:p>
    <w:p w:rsidR="00000000" w:rsidDel="00000000" w:rsidP="00000000" w:rsidRDefault="00000000" w:rsidRPr="00000000" w14:paraId="00000138">
      <w:pPr>
        <w:spacing w:after="240" w:before="2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9">
      <w:pPr>
        <w:spacing w:after="0" w:before="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NUMERI: Comprende e individua relazioni tra numeri relativi i  sulla retta    in modo semplice  e sa rappresentarli sulla   retta in modo parziale. Rappresenta l’insieme dei dati, li confronta e li valuta in modo frammentario.</w:t>
      </w:r>
    </w:p>
    <w:p w:rsidR="00000000" w:rsidDel="00000000" w:rsidP="00000000" w:rsidRDefault="00000000" w:rsidRPr="00000000" w14:paraId="0000013A">
      <w:pPr>
        <w:spacing w:after="240" w:before="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SPAZIO E FIGURE: Conosce e comprende i concetti geometrici con proprietà e operazioni in modo poco preciso, inoltre </w:t>
        <w:tab/>
        <w:t xml:space="preserve">opera con le figure geometriche risolvendo problemi e utilizzando termini, simboli e codici solo se guidato </w:t>
      </w:r>
    </w:p>
    <w:p w:rsidR="00000000" w:rsidDel="00000000" w:rsidP="00000000" w:rsidRDefault="00000000" w:rsidRPr="00000000" w14:paraId="0000013B">
      <w:pPr>
        <w:spacing w:after="0" w:before="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NUMERI: Comprende e individua relazioni tra numeri relativi i  sulla retta    in modo superficiale  e sa rappresentarli sulla   retta in modo superficiale. Rappresenta l’insieme dei dati, li confronta e li valuta in modo frammentario.</w:t>
      </w:r>
    </w:p>
    <w:p w:rsidR="00000000" w:rsidDel="00000000" w:rsidP="00000000" w:rsidRDefault="00000000" w:rsidRPr="00000000" w14:paraId="0000013C">
      <w:pPr>
        <w:spacing w:after="240" w:before="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superficiale, inoltre    opera con le figure geometriche risolvendo problemi e utilizzando termini, simboli e codici in maniera approssimata e con guida.</w:t>
      </w:r>
    </w:p>
    <w:tbl>
      <w:tblPr>
        <w:tblStyle w:val="Table11"/>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w:t>
            </w:r>
          </w:p>
          <w:p w:rsidR="00000000" w:rsidDel="00000000" w:rsidP="00000000" w:rsidRDefault="00000000" w:rsidRPr="00000000" w14:paraId="0000013E">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Elena Dragone</w:t>
            </w:r>
          </w:p>
        </w:tc>
      </w:tr>
    </w:tbl>
    <w:p w:rsidR="00000000" w:rsidDel="00000000" w:rsidP="00000000" w:rsidRDefault="00000000" w:rsidRPr="00000000" w14:paraId="0000013F">
      <w:pPr>
        <w:spacing w:line="256.8" w:lineRule="auto"/>
        <w:rPr>
          <w:rFonts w:ascii="Times New Roman" w:cs="Times New Roman" w:eastAsia="Times New Roman" w:hAnsi="Times New Roman"/>
          <w:color w:val="666699"/>
          <w:sz w:val="10"/>
          <w:szCs w:val="10"/>
        </w:rPr>
      </w:pPr>
      <w:r w:rsidDel="00000000" w:rsidR="00000000" w:rsidRPr="00000000">
        <w:rPr>
          <w:rFonts w:ascii="Times New Roman" w:cs="Times New Roman" w:eastAsia="Times New Roman" w:hAnsi="Times New Roman"/>
          <w:color w:val="666699"/>
          <w:sz w:val="10"/>
          <w:szCs w:val="10"/>
          <w:rtl w:val="0"/>
        </w:rPr>
        <w:t xml:space="preserve"> </w:t>
      </w:r>
    </w:p>
    <w:p w:rsidR="00000000" w:rsidDel="00000000" w:rsidP="00000000" w:rsidRDefault="00000000" w:rsidRPr="00000000" w14:paraId="00000140">
      <w:pPr>
        <w:spacing w:line="276" w:lineRule="auto"/>
        <w:ind w:left="4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41">
      <w:pPr>
        <w:spacing w:before="240" w:lineRule="auto"/>
        <w:jc w:val="both"/>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666699"/>
          <w:sz w:val="24"/>
          <w:szCs w:val="24"/>
          <w:rtl w:val="0"/>
        </w:rPr>
        <w:t xml:space="preserve">L’alunno esplora e sperimenta, in laboratorio e all’aperto, lo svolgersi dei più comuni fenomeni, ne immagina e ne verifica le cause; ricerca soluzioni ai problemi, utilizzando le conoscenze acquisite. Sviluppa semplici schematizzazioni e modellizzazioni di fatti e fenomeni ricorrendo, quando è il caso, a misure appropriate e a semplici formalizzazioni.</w:t>
      </w:r>
      <w:r w:rsidDel="00000000" w:rsidR="00000000" w:rsidRPr="00000000">
        <w:rPr>
          <w:rtl w:val="0"/>
        </w:rPr>
      </w:r>
    </w:p>
    <w:p w:rsidR="00000000" w:rsidDel="00000000" w:rsidP="00000000" w:rsidRDefault="00000000" w:rsidRPr="00000000" w14:paraId="00000142">
      <w:pPr>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43">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8"/>
          <w:szCs w:val="28"/>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44">
      <w:pPr>
        <w:ind w:left="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4"/>
          <w:szCs w:val="24"/>
          <w:rtl w:val="0"/>
        </w:rPr>
        <w:t xml:space="preserve">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dell’acqua con il frulla</w:t>
      </w:r>
      <w:r w:rsidDel="00000000" w:rsidR="00000000" w:rsidRPr="00000000">
        <w:rPr>
          <w:rFonts w:ascii="Times New Roman" w:cs="Times New Roman" w:eastAsia="Times New Roman" w:hAnsi="Times New Roman"/>
          <w:color w:val="666699"/>
          <w:sz w:val="20"/>
          <w:szCs w:val="20"/>
          <w:rtl w:val="0"/>
        </w:rPr>
        <w:t xml:space="preserve">tore.</w:t>
      </w:r>
    </w:p>
    <w:p w:rsidR="00000000" w:rsidDel="00000000" w:rsidP="00000000" w:rsidRDefault="00000000" w:rsidRPr="00000000" w14:paraId="00000145">
      <w:pPr>
        <w:spacing w:line="240" w:lineRule="auto"/>
        <w:ind w:left="0" w:firstLine="0"/>
        <w:jc w:val="both"/>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46">
      <w:pPr>
        <w:spacing w:line="240" w:lineRule="auto"/>
        <w:ind w:left="0" w:firstLine="0"/>
        <w:jc w:val="both"/>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47">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48">
      <w:pPr>
        <w:numPr>
          <w:ilvl w:val="0"/>
          <w:numId w:val="7"/>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lavoro</w:t>
      </w:r>
    </w:p>
    <w:p w:rsidR="00000000" w:rsidDel="00000000" w:rsidP="00000000" w:rsidRDefault="00000000" w:rsidRPr="00000000" w14:paraId="00000149">
      <w:pPr>
        <w:numPr>
          <w:ilvl w:val="0"/>
          <w:numId w:val="7"/>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L’energia nella sua complessità</w:t>
      </w:r>
    </w:p>
    <w:p w:rsidR="00000000" w:rsidDel="00000000" w:rsidP="00000000" w:rsidRDefault="00000000" w:rsidRPr="00000000" w14:paraId="0000014A">
      <w:pPr>
        <w:numPr>
          <w:ilvl w:val="0"/>
          <w:numId w:val="7"/>
        </w:numPr>
        <w:spacing w:after="0"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 forme dell’energia</w:t>
      </w:r>
    </w:p>
    <w:p w:rsidR="00000000" w:rsidDel="00000000" w:rsidP="00000000" w:rsidRDefault="00000000" w:rsidRPr="00000000" w14:paraId="0000014B">
      <w:pPr>
        <w:spacing w:after="20" w:line="276"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r w:rsidDel="00000000" w:rsidR="00000000" w:rsidRPr="00000000">
        <w:rPr>
          <w:rtl w:val="0"/>
        </w:rPr>
      </w:r>
    </w:p>
    <w:p w:rsidR="00000000" w:rsidDel="00000000" w:rsidP="00000000" w:rsidRDefault="00000000" w:rsidRPr="00000000" w14:paraId="0000014C">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interattiva con interventi stimolo</w:t>
      </w:r>
    </w:p>
    <w:p w:rsidR="00000000" w:rsidDel="00000000" w:rsidP="00000000" w:rsidRDefault="00000000" w:rsidRPr="00000000" w14:paraId="0000014D">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dialogata      </w:t>
        <w:tab/>
      </w:r>
    </w:p>
    <w:p w:rsidR="00000000" w:rsidDel="00000000" w:rsidP="00000000" w:rsidRDefault="00000000" w:rsidRPr="00000000" w14:paraId="0000014E">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 (rispetto a esperienze del quotidiano)</w:t>
      </w:r>
    </w:p>
    <w:p w:rsidR="00000000" w:rsidDel="00000000" w:rsidP="00000000" w:rsidRDefault="00000000" w:rsidRPr="00000000" w14:paraId="0000014F">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Problem solving</w:t>
      </w:r>
    </w:p>
    <w:p w:rsidR="00000000" w:rsidDel="00000000" w:rsidP="00000000" w:rsidRDefault="00000000" w:rsidRPr="00000000" w14:paraId="00000150">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operativo (laboratoriale)</w:t>
      </w:r>
    </w:p>
    <w:p w:rsidR="00000000" w:rsidDel="00000000" w:rsidP="00000000" w:rsidRDefault="00000000" w:rsidRPr="00000000" w14:paraId="00000151">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scientifico-sperimentale</w:t>
      </w:r>
    </w:p>
    <w:p w:rsidR="00000000" w:rsidDel="00000000" w:rsidP="00000000" w:rsidRDefault="00000000" w:rsidRPr="00000000" w14:paraId="00000152">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(alternanza del lavoro individuale con quello di coppia e di gruppo)</w:t>
      </w:r>
    </w:p>
    <w:p w:rsidR="00000000" w:rsidDel="00000000" w:rsidP="00000000" w:rsidRDefault="00000000" w:rsidRPr="00000000" w14:paraId="00000153">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Tutoring</w:t>
      </w:r>
    </w:p>
    <w:p w:rsidR="00000000" w:rsidDel="00000000" w:rsidP="00000000" w:rsidRDefault="00000000" w:rsidRPr="00000000" w14:paraId="00000154">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schemi sintesi</w:t>
      </w:r>
    </w:p>
    <w:p w:rsidR="00000000" w:rsidDel="00000000" w:rsidP="00000000" w:rsidRDefault="00000000" w:rsidRPr="00000000" w14:paraId="00000155">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56">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laboratoriale</w:t>
      </w:r>
    </w:p>
    <w:p w:rsidR="00000000" w:rsidDel="00000000" w:rsidP="00000000" w:rsidRDefault="00000000" w:rsidRPr="00000000" w14:paraId="00000157">
      <w:pPr>
        <w:numPr>
          <w:ilvl w:val="0"/>
          <w:numId w:val="26"/>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158">
      <w:pPr>
        <w:ind w:left="720" w:right="20" w:firstLine="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59">
      <w:pPr>
        <w:ind w:left="20" w:right="220" w:firstLine="0"/>
        <w:rPr>
          <w:rFonts w:ascii="Times New Roman" w:cs="Times New Roman" w:eastAsia="Times New Roman" w:hAnsi="Times New Roman"/>
          <w:b w:val="1"/>
          <w:i w:val="1"/>
          <w:color w:val="666699"/>
          <w:sz w:val="20"/>
          <w:szCs w:val="20"/>
        </w:rPr>
      </w:pPr>
      <w:r w:rsidDel="00000000" w:rsidR="00000000" w:rsidRPr="00000000">
        <w:rPr>
          <w:rFonts w:ascii="Times New Roman" w:cs="Times New Roman" w:eastAsia="Times New Roman" w:hAnsi="Times New Roman"/>
          <w:color w:val="666699"/>
          <w:sz w:val="10"/>
          <w:szCs w:val="10"/>
          <w:rtl w:val="0"/>
        </w:rPr>
        <w:t xml:space="preserve">  </w:t>
      </w:r>
      <w:r w:rsidDel="00000000" w:rsidR="00000000" w:rsidRPr="00000000">
        <w:rPr>
          <w:rFonts w:ascii="Times New Roman" w:cs="Times New Roman" w:eastAsia="Times New Roman" w:hAnsi="Times New Roman"/>
          <w:b w:val="1"/>
          <w:i w:val="1"/>
          <w:color w:val="666699"/>
          <w:sz w:val="20"/>
          <w:szCs w:val="20"/>
          <w:rtl w:val="0"/>
        </w:rPr>
        <w:t xml:space="preserve">   Strumenti</w:t>
      </w:r>
    </w:p>
    <w:p w:rsidR="00000000" w:rsidDel="00000000" w:rsidP="00000000" w:rsidRDefault="00000000" w:rsidRPr="00000000" w14:paraId="0000015A">
      <w:pPr>
        <w:numPr>
          <w:ilvl w:val="0"/>
          <w:numId w:val="10"/>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Libro di testo in adozione.</w:t>
      </w:r>
    </w:p>
    <w:p w:rsidR="00000000" w:rsidDel="00000000" w:rsidP="00000000" w:rsidRDefault="00000000" w:rsidRPr="00000000" w14:paraId="0000015B">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w:t>
      </w:r>
    </w:p>
    <w:p w:rsidR="00000000" w:rsidDel="00000000" w:rsidP="00000000" w:rsidRDefault="00000000" w:rsidRPr="00000000" w14:paraId="0000015C">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Lavagna</w:t>
      </w:r>
    </w:p>
    <w:p w:rsidR="00000000" w:rsidDel="00000000" w:rsidP="00000000" w:rsidRDefault="00000000" w:rsidRPr="00000000" w14:paraId="0000015D">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Lim</w:t>
      </w:r>
    </w:p>
    <w:p w:rsidR="00000000" w:rsidDel="00000000" w:rsidP="00000000" w:rsidRDefault="00000000" w:rsidRPr="00000000" w14:paraId="0000015E">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Tablet</w:t>
      </w:r>
    </w:p>
    <w:p w:rsidR="00000000" w:rsidDel="00000000" w:rsidP="00000000" w:rsidRDefault="00000000" w:rsidRPr="00000000" w14:paraId="0000015F">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Quaderno di lavoro</w:t>
      </w:r>
    </w:p>
    <w:p w:rsidR="00000000" w:rsidDel="00000000" w:rsidP="00000000" w:rsidRDefault="00000000" w:rsidRPr="00000000" w14:paraId="00000160">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Mappe concettuali</w:t>
      </w:r>
    </w:p>
    <w:p w:rsidR="00000000" w:rsidDel="00000000" w:rsidP="00000000" w:rsidRDefault="00000000" w:rsidRPr="00000000" w14:paraId="00000161">
      <w:pPr>
        <w:spacing w:after="20" w:line="276" w:lineRule="auto"/>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62">
      <w:pPr>
        <w:spacing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163">
      <w:pPr>
        <w:spacing w:after="120" w:before="14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64">
      <w:pPr>
        <w:spacing w:after="120" w:before="14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FISICA E CHIMICA: Conosce i concetti relativi alla fisica utilizzando il concetto di energia con un livello eccellente, si esprime con un linguaggio specifico coerente e creativo.</w:t>
      </w:r>
    </w:p>
    <w:p w:rsidR="00000000" w:rsidDel="00000000" w:rsidP="00000000" w:rsidRDefault="00000000" w:rsidRPr="00000000" w14:paraId="00000165">
      <w:pPr>
        <w:spacing w:after="12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FISICA E CHIMICA: Conosce i concetti relativi alla fisica  utilizzando il concetto di energia in modo organico, si esprime con un linguaggio specifico originale.</w:t>
      </w:r>
    </w:p>
    <w:p w:rsidR="00000000" w:rsidDel="00000000" w:rsidP="00000000" w:rsidRDefault="00000000" w:rsidRPr="00000000" w14:paraId="00000166">
      <w:pPr>
        <w:spacing w:after="12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utilizzando il concetto di energia  in modo abbastanza dettagliato, si esprime con un linguaggio specifico coerente e preciso.</w:t>
      </w:r>
    </w:p>
    <w:p w:rsidR="00000000" w:rsidDel="00000000" w:rsidP="00000000" w:rsidRDefault="00000000" w:rsidRPr="00000000" w14:paraId="00000167">
      <w:pPr>
        <w:spacing w:after="12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utilizzando il concetto di energia in modo generico, si esprime con un linguaggio specifico soddisfacente.</w:t>
      </w:r>
    </w:p>
    <w:p w:rsidR="00000000" w:rsidDel="00000000" w:rsidP="00000000" w:rsidRDefault="00000000" w:rsidRPr="00000000" w14:paraId="00000168">
      <w:pPr>
        <w:spacing w:after="120" w:before="240" w:line="254.4"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utilizzando il concetto di energia  in modo essenziale, si esprime con un linguaggio specifico incerto.</w:t>
      </w:r>
    </w:p>
    <w:p w:rsidR="00000000" w:rsidDel="00000000" w:rsidP="00000000" w:rsidRDefault="00000000" w:rsidRPr="00000000" w14:paraId="00000169">
      <w:pPr>
        <w:spacing w:after="12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utilizzando il concetto di energia in modo superficiale, si esprime con un linguaggio specifico approssimato.</w:t>
      </w:r>
    </w:p>
    <w:p w:rsidR="00000000" w:rsidDel="00000000" w:rsidP="00000000" w:rsidRDefault="00000000" w:rsidRPr="00000000" w14:paraId="0000016A">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B">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2"/>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MUSICA</w:t>
            </w:r>
          </w:p>
          <w:p w:rsidR="00000000" w:rsidDel="00000000" w:rsidP="00000000" w:rsidRDefault="00000000" w:rsidRPr="00000000" w14:paraId="0000016D">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docente:Attorre Giovanni</w:t>
            </w:r>
          </w:p>
        </w:tc>
      </w:tr>
    </w:tbl>
    <w:p w:rsidR="00000000" w:rsidDel="00000000" w:rsidP="00000000" w:rsidRDefault="00000000" w:rsidRPr="00000000" w14:paraId="0000016E">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6F">
      <w:pPr>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70">
      <w:pPr>
        <w:numPr>
          <w:ilvl w:val="0"/>
          <w:numId w:val="34"/>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partecipa in modo attivo alla realizzazione di esperienze musicali attraverso l’esecuzione</w:t>
      </w:r>
    </w:p>
    <w:p w:rsidR="00000000" w:rsidDel="00000000" w:rsidP="00000000" w:rsidRDefault="00000000" w:rsidRPr="00000000" w14:paraId="00000171">
      <w:pPr>
        <w:spacing w:line="252.00000000000003" w:lineRule="auto"/>
        <w:ind w:left="7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 l’interpretazione di brani strumentali e vocali appartenenti a generi e culture differenti.</w:t>
      </w:r>
    </w:p>
    <w:p w:rsidR="00000000" w:rsidDel="00000000" w:rsidP="00000000" w:rsidRDefault="00000000" w:rsidRPr="00000000" w14:paraId="00000172">
      <w:pPr>
        <w:numPr>
          <w:ilvl w:val="0"/>
          <w:numId w:val="34"/>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 diversi sistemi di notazione funzionali alla lettura, all’analisi e alla produzione di brani musicali.</w:t>
      </w:r>
    </w:p>
    <w:p w:rsidR="00000000" w:rsidDel="00000000" w:rsidP="00000000" w:rsidRDefault="00000000" w:rsidRPr="00000000" w14:paraId="00000173">
      <w:pPr>
        <w:numPr>
          <w:ilvl w:val="0"/>
          <w:numId w:val="34"/>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È in grado di ideare e realizzare, anche attraverso l’improvvisazione o partecipando a processi di</w:t>
      </w:r>
    </w:p>
    <w:p w:rsidR="00000000" w:rsidDel="00000000" w:rsidP="00000000" w:rsidRDefault="00000000" w:rsidRPr="00000000" w14:paraId="00000174">
      <w:pPr>
        <w:spacing w:line="252.00000000000003" w:lineRule="auto"/>
        <w:ind w:left="7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elaborazione collettiva, messaggi musicali e multimediali, nel confronto critico con modelli appartenenti al patrimonio musicale, utilizzando anche sistemi informatici.</w:t>
      </w:r>
    </w:p>
    <w:p w:rsidR="00000000" w:rsidDel="00000000" w:rsidP="00000000" w:rsidRDefault="00000000" w:rsidRPr="00000000" w14:paraId="00000175">
      <w:pPr>
        <w:numPr>
          <w:ilvl w:val="0"/>
          <w:numId w:val="34"/>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 e valuta eventi, materiali, opere musicali riconoscendone i significati, anche in relazione alla propria esperienza musicale e ai diversi contesti storico-culturali.</w:t>
      </w:r>
    </w:p>
    <w:p w:rsidR="00000000" w:rsidDel="00000000" w:rsidP="00000000" w:rsidRDefault="00000000" w:rsidRPr="00000000" w14:paraId="00000176">
      <w:pPr>
        <w:numPr>
          <w:ilvl w:val="0"/>
          <w:numId w:val="34"/>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Integra con altri saperi e altre pratiche artistiche le proprie esperienze musicali, servendosi anche</w:t>
      </w:r>
    </w:p>
    <w:p w:rsidR="00000000" w:rsidDel="00000000" w:rsidP="00000000" w:rsidRDefault="00000000" w:rsidRPr="00000000" w14:paraId="00000177">
      <w:pPr>
        <w:numPr>
          <w:ilvl w:val="0"/>
          <w:numId w:val="34"/>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 appropriati codici e sistemi di codifica.</w:t>
      </w:r>
    </w:p>
    <w:p w:rsidR="00000000" w:rsidDel="00000000" w:rsidP="00000000" w:rsidRDefault="00000000" w:rsidRPr="00000000" w14:paraId="00000178">
      <w:pPr>
        <w:spacing w:line="256.8" w:lineRule="auto"/>
        <w:ind w:left="720" w:firstLine="0"/>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79">
      <w:pPr>
        <w:spacing w:after="2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7A">
      <w:pPr>
        <w:numPr>
          <w:ilvl w:val="0"/>
          <w:numId w:val="39"/>
        </w:numPr>
        <w:spacing w:after="0" w:afterAutospacing="0" w:befor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Eseguire in modo espressivo, collettivamente e individualmente, brani vocali e strumentali di diversi generi e stili, anche avvalendosi di strumentazioni elettroniche.</w:t>
      </w:r>
    </w:p>
    <w:p w:rsidR="00000000" w:rsidDel="00000000" w:rsidP="00000000" w:rsidRDefault="00000000" w:rsidRPr="00000000" w14:paraId="0000017B">
      <w:pPr>
        <w:numPr>
          <w:ilvl w:val="0"/>
          <w:numId w:val="39"/>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Improvvisare, rielaborare, comporre brani musicali vocali e strumentali, utilizzando sia strutture aperte, sia semplici schemi ritmico-melodici.</w:t>
      </w:r>
    </w:p>
    <w:p w:rsidR="00000000" w:rsidDel="00000000" w:rsidP="00000000" w:rsidRDefault="00000000" w:rsidRPr="00000000" w14:paraId="0000017C">
      <w:pPr>
        <w:numPr>
          <w:ilvl w:val="0"/>
          <w:numId w:val="39"/>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Riconoscere e classificare anche stilisticamente i più importanti elementi costitutivi del linguaggio musicale.</w:t>
      </w:r>
    </w:p>
    <w:p w:rsidR="00000000" w:rsidDel="00000000" w:rsidP="00000000" w:rsidRDefault="00000000" w:rsidRPr="00000000" w14:paraId="0000017D">
      <w:pPr>
        <w:numPr>
          <w:ilvl w:val="0"/>
          <w:numId w:val="39"/>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descrivere e interpretare in modo critico opere d’arte musicali e progettare/ realizzare eventi sonori che integrino altre forme artistiche, quali danza, teatro, arti visive e multimediali.</w:t>
      </w:r>
    </w:p>
    <w:p w:rsidR="00000000" w:rsidDel="00000000" w:rsidP="00000000" w:rsidRDefault="00000000" w:rsidRPr="00000000" w14:paraId="0000017E">
      <w:pPr>
        <w:numPr>
          <w:ilvl w:val="0"/>
          <w:numId w:val="39"/>
        </w:numPr>
        <w:spacing w:after="0" w:afterAutospacing="0"/>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Decodificare e utilizzare la notazione tradizionale e altri sistemi di scrittura.</w:t>
      </w:r>
    </w:p>
    <w:p w:rsidR="00000000" w:rsidDel="00000000" w:rsidP="00000000" w:rsidRDefault="00000000" w:rsidRPr="00000000" w14:paraId="0000017F">
      <w:pPr>
        <w:numPr>
          <w:ilvl w:val="0"/>
          <w:numId w:val="39"/>
        </w:numPr>
        <w:spacing w:after="24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Orientare la costruzione della propria identità musicale, ampliarne l’orizzonte valorizzando le proprie esperienze, il percorso svolto e le opportunità offerte dal contesto.</w:t>
      </w:r>
    </w:p>
    <w:p w:rsidR="00000000" w:rsidDel="00000000" w:rsidP="00000000" w:rsidRDefault="00000000" w:rsidRPr="00000000" w14:paraId="00000180">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81">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82">
      <w:pPr>
        <w:spacing w:after="2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83">
      <w:pPr>
        <w:numPr>
          <w:ilvl w:val="0"/>
          <w:numId w:val="4"/>
        </w:numPr>
        <w:spacing w:after="0" w:afterAutospacing="0" w:befor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Breve ripasso dei brani realizzati nel secondo quadrimestre dell'anno scolastico precedente;</w:t>
      </w:r>
    </w:p>
    <w:p w:rsidR="00000000" w:rsidDel="00000000" w:rsidP="00000000" w:rsidRDefault="00000000" w:rsidRPr="00000000" w14:paraId="00000184">
      <w:pPr>
        <w:numPr>
          <w:ilvl w:val="0"/>
          <w:numId w:val="4"/>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Esecuzione vocale e/o strumentale di brani musicali il cui tema è l’accoglienza, l’amicizia, la collaborazione e la creatività;</w:t>
      </w:r>
    </w:p>
    <w:p w:rsidR="00000000" w:rsidDel="00000000" w:rsidP="00000000" w:rsidRDefault="00000000" w:rsidRPr="00000000" w14:paraId="00000185">
      <w:pPr>
        <w:numPr>
          <w:ilvl w:val="0"/>
          <w:numId w:val="4"/>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Ascolto e analisi (brani e relativi testi che trattano temi quali: accoglienza, amicizia, collaborazione e creatività;</w:t>
      </w:r>
    </w:p>
    <w:p w:rsidR="00000000" w:rsidDel="00000000" w:rsidP="00000000" w:rsidRDefault="00000000" w:rsidRPr="00000000" w14:paraId="00000186">
      <w:pPr>
        <w:numPr>
          <w:ilvl w:val="0"/>
          <w:numId w:val="4"/>
        </w:numPr>
        <w:spacing w:after="24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Approccio alla funzione comunicativo-affettiva della musica, introduzione ai significati dei generi e alle qualità fisiche del suono (breve focus su Leonardo da Vinci)</w:t>
      </w:r>
    </w:p>
    <w:p w:rsidR="00000000" w:rsidDel="00000000" w:rsidP="00000000" w:rsidRDefault="00000000" w:rsidRPr="00000000" w14:paraId="00000187">
      <w:pPr>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88">
      <w:pPr>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89">
      <w:pPr>
        <w:numPr>
          <w:ilvl w:val="0"/>
          <w:numId w:val="15"/>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Esercitazioni individuali e a piccoli gruppi</w:t>
      </w:r>
    </w:p>
    <w:p w:rsidR="00000000" w:rsidDel="00000000" w:rsidP="00000000" w:rsidRDefault="00000000" w:rsidRPr="00000000" w14:paraId="0000018A">
      <w:pPr>
        <w:numPr>
          <w:ilvl w:val="0"/>
          <w:numId w:val="15"/>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Flipped classroom</w:t>
      </w:r>
    </w:p>
    <w:p w:rsidR="00000000" w:rsidDel="00000000" w:rsidP="00000000" w:rsidRDefault="00000000" w:rsidRPr="00000000" w14:paraId="0000018B">
      <w:pPr>
        <w:numPr>
          <w:ilvl w:val="0"/>
          <w:numId w:val="15"/>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w:t>
      </w:r>
    </w:p>
    <w:p w:rsidR="00000000" w:rsidDel="00000000" w:rsidP="00000000" w:rsidRDefault="00000000" w:rsidRPr="00000000" w14:paraId="0000018C">
      <w:pPr>
        <w:numPr>
          <w:ilvl w:val="0"/>
          <w:numId w:val="15"/>
        </w:numPr>
        <w:spacing w:line="252.00000000000003"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Studio dello strumento musicale (prassi d'insieme)</w:t>
      </w:r>
    </w:p>
    <w:p w:rsidR="00000000" w:rsidDel="00000000" w:rsidP="00000000" w:rsidRDefault="00000000" w:rsidRPr="00000000" w14:paraId="0000018D">
      <w:pPr>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8E">
      <w:pPr>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tl w:val="0"/>
        </w:rPr>
      </w:r>
    </w:p>
    <w:p w:rsidR="00000000" w:rsidDel="00000000" w:rsidP="00000000" w:rsidRDefault="00000000" w:rsidRPr="00000000" w14:paraId="0000018F">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190">
      <w:pPr>
        <w:spacing w:line="252.00000000000003" w:lineRule="auto"/>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tl w:val="0"/>
        </w:rPr>
      </w:r>
    </w:p>
    <w:p w:rsidR="00000000" w:rsidDel="00000000" w:rsidP="00000000" w:rsidRDefault="00000000" w:rsidRPr="00000000" w14:paraId="00000191">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musicali costantemente e attivamente senza essere sollecitato. Partecipa alle attività di gruppo in modo autonomo e corretto; sa ascoltare ed eseguire brani vocali e/o strumentali di diversi generi e stili in modo sicuro ed espressivo. Sa individuare i significati contenuti nelle opere musicali, analizzare il testo e distinguere famiglie di strumenti</w:t>
      </w:r>
    </w:p>
    <w:p w:rsidR="00000000" w:rsidDel="00000000" w:rsidP="00000000" w:rsidRDefault="00000000" w:rsidRPr="00000000" w14:paraId="00000192">
      <w:pPr>
        <w:spacing w:line="256.8"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93">
      <w:pPr>
        <w:spacing w:line="256.8" w:lineRule="auto"/>
        <w:jc w:val="both"/>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Partecipa alle attività musicali senza essere sollecitato. Partecipa alle attività di gruppo in modo  corretto,  sa  ascoltare  ed  eseguire brani vocali di diversi generi e stili in modo sicuro. Sa individuare i significati contenuti nelle opere musicali, analizzare il testo e distinguere famiglie di strumenti</w:t>
      </w:r>
      <w:r w:rsidDel="00000000" w:rsidR="00000000" w:rsidRPr="00000000">
        <w:rPr>
          <w:rtl w:val="0"/>
        </w:rPr>
      </w:r>
    </w:p>
    <w:p w:rsidR="00000000" w:rsidDel="00000000" w:rsidP="00000000" w:rsidRDefault="00000000" w:rsidRPr="00000000" w14:paraId="00000194">
      <w:pPr>
        <w:spacing w:line="256.8"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95">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alle attività musicali con occasionali sollecitazioni. Partecipa ai cambiamenti richiesti in modo generalmente corretto, sa ascoltare ed eseguire brani vocali di diversi generi e stili in modo autonomo. Analizza il testo strofico e distingue famiglie di strumenti</w:t>
      </w:r>
    </w:p>
    <w:p w:rsidR="00000000" w:rsidDel="00000000" w:rsidP="00000000" w:rsidRDefault="00000000" w:rsidRPr="00000000" w14:paraId="00000196">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97">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Partecipa alle attività musicali di gruppo. Partecipa alle attività della classe in modo autonomo, sa ascoltare ed eseguire brani vocali di diversi generi e stili in maniera essenziale</w:t>
      </w:r>
    </w:p>
    <w:p w:rsidR="00000000" w:rsidDel="00000000" w:rsidP="00000000" w:rsidRDefault="00000000" w:rsidRPr="00000000" w14:paraId="00000198">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99">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Partecipa alle attività musicali solo se sollecitato. Partecipa alle attività in modo discontinuo e solo se guidato, esegue in modo incerto e meccanico semplici brani vocali</w:t>
      </w:r>
    </w:p>
    <w:p w:rsidR="00000000" w:rsidDel="00000000" w:rsidP="00000000" w:rsidRDefault="00000000" w:rsidRPr="00000000" w14:paraId="0000019A">
      <w:pPr>
        <w:spacing w:line="256.8"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9B">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 5</w:t>
      </w:r>
      <w:r w:rsidDel="00000000" w:rsidR="00000000" w:rsidRPr="00000000">
        <w:rPr>
          <w:rFonts w:ascii="Times New Roman" w:cs="Times New Roman" w:eastAsia="Times New Roman" w:hAnsi="Times New Roman"/>
          <w:color w:val="666699"/>
          <w:sz w:val="24"/>
          <w:szCs w:val="24"/>
          <w:rtl w:val="0"/>
        </w:rPr>
        <w:t xml:space="preserve">: Partecipa alle attività in modo discontinuo, esegue in modo incerto e meccanico semplici pattern ritmici e/o melodici</w:t>
      </w:r>
    </w:p>
    <w:tbl>
      <w:tblPr>
        <w:tblStyle w:val="Table1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ARTE &amp; IMMAGINE</w:t>
            </w:r>
          </w:p>
          <w:p w:rsidR="00000000" w:rsidDel="00000000" w:rsidP="00000000" w:rsidRDefault="00000000" w:rsidRPr="00000000" w14:paraId="0000019D">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Annalisa Affortunato</w:t>
            </w:r>
            <w:r w:rsidDel="00000000" w:rsidR="00000000" w:rsidRPr="00000000">
              <w:rPr>
                <w:rtl w:val="0"/>
              </w:rPr>
            </w:r>
          </w:p>
        </w:tc>
      </w:tr>
    </w:tbl>
    <w:p w:rsidR="00000000" w:rsidDel="00000000" w:rsidP="00000000" w:rsidRDefault="00000000" w:rsidRPr="00000000" w14:paraId="0000019E">
      <w:pPr>
        <w:pStyle w:val="Heading2"/>
        <w:keepNext w:val="0"/>
        <w:keepLines w:val="0"/>
        <w:spacing w:after="0" w:before="240" w:lineRule="auto"/>
        <w:jc w:val="center"/>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r w:rsidDel="00000000" w:rsidR="00000000" w:rsidRPr="00000000">
        <w:rPr>
          <w:rtl w:val="0"/>
        </w:rPr>
      </w:r>
    </w:p>
    <w:p w:rsidR="00000000" w:rsidDel="00000000" w:rsidP="00000000" w:rsidRDefault="00000000" w:rsidRPr="00000000" w14:paraId="0000019F">
      <w:pPr>
        <w:pStyle w:val="Heading2"/>
        <w:keepNext w:val="0"/>
        <w:keepLines w:val="0"/>
        <w:numPr>
          <w:ilvl w:val="0"/>
          <w:numId w:val="43"/>
        </w:numPr>
        <w:spacing w:after="0" w:before="240" w:lineRule="auto"/>
        <w:ind w:left="720" w:hanging="360"/>
        <w:jc w:val="both"/>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Legge le opere più significative prodotte nell’arte antica, medievale, moderna e contemporanea, sapendo collocare nei rispettivi contesti storici, culturali e ambientali; riconoscere il valore culturale di immagini, di opere e di oggetti artigianali prodotti in paesi diversi dal proprio.</w:t>
      </w:r>
      <w:r w:rsidDel="00000000" w:rsidR="00000000" w:rsidRPr="00000000">
        <w:rPr>
          <w:rFonts w:ascii="Times New Roman" w:cs="Times New Roman" w:eastAsia="Times New Roman" w:hAnsi="Times New Roman"/>
          <w:b w:val="1"/>
          <w:color w:val="666699"/>
          <w:sz w:val="24"/>
          <w:szCs w:val="24"/>
          <w:rtl w:val="0"/>
        </w:rPr>
        <w:t xml:space="preserve"> </w:t>
      </w:r>
    </w:p>
    <w:p w:rsidR="00000000" w:rsidDel="00000000" w:rsidP="00000000" w:rsidRDefault="00000000" w:rsidRPr="00000000" w14:paraId="000001A0">
      <w:pPr>
        <w:pStyle w:val="Heading2"/>
        <w:keepNext w:val="0"/>
        <w:keepLines w:val="0"/>
        <w:spacing w:after="0" w:before="240" w:lineRule="auto"/>
        <w:jc w:val="center"/>
        <w:rPr>
          <w:rFonts w:ascii="Times New Roman" w:cs="Times New Roman" w:eastAsia="Times New Roman" w:hAnsi="Times New Roman"/>
          <w:b w:val="1"/>
          <w:color w:val="666699"/>
          <w:sz w:val="28"/>
          <w:szCs w:val="28"/>
          <w:u w:val="single"/>
        </w:rPr>
      </w:pPr>
      <w:bookmarkStart w:colFirst="0" w:colLast="0" w:name="_v5ce99fitgn5" w:id="0"/>
      <w:bookmarkEnd w:id="0"/>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A1">
      <w:pPr>
        <w:pStyle w:val="Heading2"/>
        <w:keepNext w:val="0"/>
        <w:keepLines w:val="0"/>
        <w:spacing w:after="0" w:before="0" w:line="240" w:lineRule="auto"/>
        <w:rPr>
          <w:rFonts w:ascii="Times New Roman" w:cs="Times New Roman" w:eastAsia="Times New Roman" w:hAnsi="Times New Roman"/>
          <w:b w:val="1"/>
          <w:i w:val="1"/>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4"/>
          <w:szCs w:val="24"/>
          <w:rtl w:val="0"/>
        </w:rPr>
        <w:t xml:space="preserve">Esprimersi e comunicare</w:t>
      </w:r>
    </w:p>
    <w:p w:rsidR="00000000" w:rsidDel="00000000" w:rsidP="00000000" w:rsidRDefault="00000000" w:rsidRPr="00000000" w14:paraId="000001A2">
      <w:pPr>
        <w:pStyle w:val="Heading2"/>
        <w:keepNext w:val="0"/>
        <w:keepLines w:val="0"/>
        <w:numPr>
          <w:ilvl w:val="0"/>
          <w:numId w:val="41"/>
        </w:numPr>
        <w:spacing w:after="0" w:before="0" w:line="240" w:lineRule="auto"/>
        <w:ind w:left="720" w:hanging="360"/>
        <w:jc w:val="both"/>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Utilizzare consapevolmente gli strumenti. Ideare e progettare elaborati ricercando soluzioni creative originali, ispirate anche dallo studio della storia dell’arte e della comunicazione visiva.</w:t>
      </w:r>
    </w:p>
    <w:p w:rsidR="00000000" w:rsidDel="00000000" w:rsidP="00000000" w:rsidRDefault="00000000" w:rsidRPr="00000000" w14:paraId="000001A3">
      <w:pPr>
        <w:pStyle w:val="Heading2"/>
        <w:keepNext w:val="0"/>
        <w:keepLines w:val="0"/>
        <w:spacing w:after="0" w:before="0" w:line="240" w:lineRule="auto"/>
        <w:rPr>
          <w:rFonts w:ascii="Times New Roman" w:cs="Times New Roman" w:eastAsia="Times New Roman" w:hAnsi="Times New Roman"/>
          <w:b w:val="1"/>
          <w:i w:val="1"/>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4"/>
          <w:szCs w:val="24"/>
          <w:rtl w:val="0"/>
        </w:rPr>
        <w:t xml:space="preserve">Osservare e leggere le immagini</w:t>
      </w:r>
    </w:p>
    <w:p w:rsidR="00000000" w:rsidDel="00000000" w:rsidP="00000000" w:rsidRDefault="00000000" w:rsidRPr="00000000" w14:paraId="000001A4">
      <w:pPr>
        <w:pStyle w:val="Heading2"/>
        <w:keepNext w:val="0"/>
        <w:keepLines w:val="0"/>
        <w:numPr>
          <w:ilvl w:val="0"/>
          <w:numId w:val="47"/>
        </w:numPr>
        <w:spacing w:after="0" w:before="0" w:line="240" w:lineRule="auto"/>
        <w:ind w:left="720" w:hanging="360"/>
        <w:jc w:val="both"/>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Leggere e interpretare un’immagine o un’opera d’arte utilizzando gradi espressivi di approfondimento per comprendere il significato e cogliere le scelte creative e stilistiche dell’autore.</w:t>
      </w:r>
    </w:p>
    <w:p w:rsidR="00000000" w:rsidDel="00000000" w:rsidP="00000000" w:rsidRDefault="00000000" w:rsidRPr="00000000" w14:paraId="000001A5">
      <w:pPr>
        <w:pStyle w:val="Heading2"/>
        <w:keepNext w:val="0"/>
        <w:keepLines w:val="0"/>
        <w:spacing w:after="0" w:before="0" w:line="240" w:lineRule="auto"/>
        <w:rPr>
          <w:rFonts w:ascii="Times New Roman" w:cs="Times New Roman" w:eastAsia="Times New Roman" w:hAnsi="Times New Roman"/>
          <w:b w:val="1"/>
          <w:i w:val="1"/>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4"/>
          <w:szCs w:val="24"/>
          <w:rtl w:val="0"/>
        </w:rPr>
        <w:t xml:space="preserve">Comprendere e apprezzare le opere d’arte</w:t>
      </w:r>
    </w:p>
    <w:p w:rsidR="00000000" w:rsidDel="00000000" w:rsidP="00000000" w:rsidRDefault="00000000" w:rsidRPr="00000000" w14:paraId="000001A6">
      <w:pPr>
        <w:pStyle w:val="Heading2"/>
        <w:keepNext w:val="0"/>
        <w:keepLines w:val="0"/>
        <w:numPr>
          <w:ilvl w:val="0"/>
          <w:numId w:val="19"/>
        </w:numPr>
        <w:spacing w:after="0" w:before="0" w:line="240" w:lineRule="auto"/>
        <w:ind w:left="720" w:hanging="360"/>
        <w:jc w:val="both"/>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Possedere una conoscenza delle linee fondamentali della produzione artistica dei principali periodi storici del passato e dell’arte moderna e contemporanea, anche appartenenti a contesti culturali diversi dal proprio. </w:t>
        <w:tab/>
      </w:r>
    </w:p>
    <w:p w:rsidR="00000000" w:rsidDel="00000000" w:rsidP="00000000" w:rsidRDefault="00000000" w:rsidRPr="00000000" w14:paraId="000001A7">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b2bjj7qouzl" w:id="1"/>
      <w:bookmarkEnd w:id="1"/>
      <w:r w:rsidDel="00000000" w:rsidR="00000000" w:rsidRPr="00000000">
        <w:rPr>
          <w:rFonts w:ascii="Times New Roman" w:cs="Times New Roman" w:eastAsia="Times New Roman" w:hAnsi="Times New Roman"/>
          <w:b w:val="1"/>
          <w:color w:val="666699"/>
          <w:sz w:val="28"/>
          <w:szCs w:val="28"/>
          <w:u w:val="single"/>
          <w:rtl w:val="0"/>
        </w:rPr>
        <w:t xml:space="preserve">Contenuti / attività</w:t>
      </w:r>
    </w:p>
    <w:p w:rsidR="00000000" w:rsidDel="00000000" w:rsidP="00000000" w:rsidRDefault="00000000" w:rsidRPr="00000000" w14:paraId="000001A8">
      <w:pPr>
        <w:pStyle w:val="Heading2"/>
        <w:keepNext w:val="0"/>
        <w:keepLines w:val="0"/>
        <w:numPr>
          <w:ilvl w:val="0"/>
          <w:numId w:val="23"/>
        </w:numPr>
        <w:spacing w:after="0" w:before="240" w:lineRule="auto"/>
        <w:ind w:left="720" w:hanging="360"/>
        <w:jc w:val="both"/>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Conoscenze e strumenti per il disegno, riconoscere i materiali e saperli utilizzare, rispetto per il proprio materiale e del materiale altrui, rispetto dell’altro e interventi di aiuto reciproci. Approfondimento dei contenuti. Lavoro di gruppo e individuale.</w:t>
      </w:r>
    </w:p>
    <w:p w:rsidR="00000000" w:rsidDel="00000000" w:rsidP="00000000" w:rsidRDefault="00000000" w:rsidRPr="00000000" w14:paraId="000001A9">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8bg2b2jwejqr" w:id="2"/>
      <w:bookmarkEnd w:id="2"/>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AA">
      <w:pPr>
        <w:pStyle w:val="Heading2"/>
        <w:keepNext w:val="0"/>
        <w:keepLines w:val="0"/>
        <w:spacing w:after="0" w:before="0" w:line="240" w:lineRule="auto"/>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1AB">
      <w:pPr>
        <w:pStyle w:val="Heading2"/>
        <w:keepNext w:val="0"/>
        <w:keepLines w:val="0"/>
        <w:numPr>
          <w:ilvl w:val="0"/>
          <w:numId w:val="18"/>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 Lezione frontale e lezione partecipata</w:t>
      </w:r>
    </w:p>
    <w:p w:rsidR="00000000" w:rsidDel="00000000" w:rsidP="00000000" w:rsidRDefault="00000000" w:rsidRPr="00000000" w14:paraId="000001AC">
      <w:pPr>
        <w:pStyle w:val="Heading2"/>
        <w:keepNext w:val="0"/>
        <w:keepLines w:val="0"/>
        <w:numPr>
          <w:ilvl w:val="0"/>
          <w:numId w:val="18"/>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 Lavoro in gruppo</w:t>
      </w:r>
    </w:p>
    <w:p w:rsidR="00000000" w:rsidDel="00000000" w:rsidP="00000000" w:rsidRDefault="00000000" w:rsidRPr="00000000" w14:paraId="000001AD">
      <w:pPr>
        <w:pStyle w:val="Heading2"/>
        <w:keepNext w:val="0"/>
        <w:keepLines w:val="0"/>
        <w:numPr>
          <w:ilvl w:val="0"/>
          <w:numId w:val="18"/>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 Laboratorio</w:t>
      </w:r>
    </w:p>
    <w:p w:rsidR="00000000" w:rsidDel="00000000" w:rsidP="00000000" w:rsidRDefault="00000000" w:rsidRPr="00000000" w14:paraId="000001AE">
      <w:pPr>
        <w:pStyle w:val="Heading2"/>
        <w:keepNext w:val="0"/>
        <w:keepLines w:val="0"/>
        <w:numPr>
          <w:ilvl w:val="0"/>
          <w:numId w:val="18"/>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 Lavoro individuale da svolgere a casa</w:t>
      </w:r>
    </w:p>
    <w:p w:rsidR="00000000" w:rsidDel="00000000" w:rsidP="00000000" w:rsidRDefault="00000000" w:rsidRPr="00000000" w14:paraId="000001AF">
      <w:pPr>
        <w:pStyle w:val="Heading2"/>
        <w:keepNext w:val="0"/>
        <w:keepLines w:val="0"/>
        <w:numPr>
          <w:ilvl w:val="0"/>
          <w:numId w:val="18"/>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 Discussione libera e guidata</w:t>
      </w:r>
    </w:p>
    <w:p w:rsidR="00000000" w:rsidDel="00000000" w:rsidP="00000000" w:rsidRDefault="00000000" w:rsidRPr="00000000" w14:paraId="000001B0">
      <w:pPr>
        <w:pStyle w:val="Heading2"/>
        <w:keepNext w:val="0"/>
        <w:keepLines w:val="0"/>
        <w:numPr>
          <w:ilvl w:val="0"/>
          <w:numId w:val="18"/>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1B1">
      <w:pPr>
        <w:pStyle w:val="Heading2"/>
        <w:keepNext w:val="0"/>
        <w:keepLines w:val="0"/>
        <w:numPr>
          <w:ilvl w:val="0"/>
          <w:numId w:val="18"/>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Utilizzo di immagini</w:t>
      </w:r>
    </w:p>
    <w:p w:rsidR="00000000" w:rsidDel="00000000" w:rsidP="00000000" w:rsidRDefault="00000000" w:rsidRPr="00000000" w14:paraId="000001B2">
      <w:pPr>
        <w:pStyle w:val="Heading2"/>
        <w:keepNext w:val="0"/>
        <w:keepLines w:val="0"/>
        <w:spacing w:after="0" w:before="0" w:line="240" w:lineRule="auto"/>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1B3">
      <w:pPr>
        <w:pStyle w:val="Heading2"/>
        <w:keepNext w:val="0"/>
        <w:keepLines w:val="0"/>
        <w:numPr>
          <w:ilvl w:val="0"/>
          <w:numId w:val="32"/>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1B4">
      <w:pPr>
        <w:pStyle w:val="Heading2"/>
        <w:keepNext w:val="0"/>
        <w:keepLines w:val="0"/>
        <w:numPr>
          <w:ilvl w:val="0"/>
          <w:numId w:val="32"/>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Computer, tablet, lim, aula</w:t>
      </w:r>
    </w:p>
    <w:p w:rsidR="00000000" w:rsidDel="00000000" w:rsidP="00000000" w:rsidRDefault="00000000" w:rsidRPr="00000000" w14:paraId="000001B5">
      <w:pPr>
        <w:pStyle w:val="Heading2"/>
        <w:keepNext w:val="0"/>
        <w:keepLines w:val="0"/>
        <w:spacing w:after="0" w:before="0" w:line="240" w:lineRule="auto"/>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difficoltà, sono previste le seguenti strategie:</w:t>
      </w:r>
    </w:p>
    <w:p w:rsidR="00000000" w:rsidDel="00000000" w:rsidP="00000000" w:rsidRDefault="00000000" w:rsidRPr="00000000" w14:paraId="000001B6">
      <w:pPr>
        <w:pStyle w:val="Heading2"/>
        <w:keepNext w:val="0"/>
        <w:keepLines w:val="0"/>
        <w:numPr>
          <w:ilvl w:val="0"/>
          <w:numId w:val="30"/>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Semplificazione dei contenuti</w:t>
      </w:r>
    </w:p>
    <w:p w:rsidR="00000000" w:rsidDel="00000000" w:rsidP="00000000" w:rsidRDefault="00000000" w:rsidRPr="00000000" w14:paraId="000001B7">
      <w:pPr>
        <w:pStyle w:val="Heading2"/>
        <w:keepNext w:val="0"/>
        <w:keepLines w:val="0"/>
        <w:numPr>
          <w:ilvl w:val="0"/>
          <w:numId w:val="30"/>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Esercizi guidati</w:t>
      </w:r>
    </w:p>
    <w:p w:rsidR="00000000" w:rsidDel="00000000" w:rsidP="00000000" w:rsidRDefault="00000000" w:rsidRPr="00000000" w14:paraId="000001B8">
      <w:pPr>
        <w:pStyle w:val="Heading2"/>
        <w:keepNext w:val="0"/>
        <w:keepLines w:val="0"/>
        <w:numPr>
          <w:ilvl w:val="0"/>
          <w:numId w:val="30"/>
        </w:numPr>
        <w:spacing w:after="0" w:before="0" w:line="240" w:lineRule="auto"/>
        <w:ind w:left="720" w:hanging="360"/>
        <w:rPr>
          <w:rFonts w:ascii="Times New Roman" w:cs="Times New Roman" w:eastAsia="Times New Roman" w:hAnsi="Times New Roman"/>
          <w:color w:val="666699"/>
          <w:sz w:val="24"/>
          <w:szCs w:val="24"/>
        </w:rPr>
      </w:pPr>
      <w:bookmarkStart w:colFirst="0" w:colLast="0" w:name="_t403q8no47bu" w:id="3"/>
      <w:bookmarkEnd w:id="3"/>
      <w:r w:rsidDel="00000000" w:rsidR="00000000" w:rsidRPr="00000000">
        <w:rPr>
          <w:rFonts w:ascii="Times New Roman" w:cs="Times New Roman" w:eastAsia="Times New Roman" w:hAnsi="Times New Roman"/>
          <w:color w:val="666699"/>
          <w:sz w:val="24"/>
          <w:szCs w:val="24"/>
          <w:rtl w:val="0"/>
        </w:rPr>
        <w:t xml:space="preserve">Schede strutturate</w:t>
      </w:r>
    </w:p>
    <w:p w:rsidR="00000000" w:rsidDel="00000000" w:rsidP="00000000" w:rsidRDefault="00000000" w:rsidRPr="00000000" w14:paraId="000001B9">
      <w:pPr>
        <w:pStyle w:val="Heading2"/>
        <w:keepNext w:val="0"/>
        <w:keepLines w:val="0"/>
        <w:numPr>
          <w:ilvl w:val="0"/>
          <w:numId w:val="30"/>
        </w:numPr>
        <w:spacing w:after="0" w:before="0" w:line="240" w:lineRule="auto"/>
        <w:ind w:left="720" w:hanging="360"/>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 Interventi didattici specifici per alunni BES per i quali si provvederà alla utilizzazione di strumenti compensativi e la predisposizione di un Piano Didattico Personalizzato o di un Piano Educativo Individualizzato.</w:t>
      </w:r>
    </w:p>
    <w:p w:rsidR="00000000" w:rsidDel="00000000" w:rsidP="00000000" w:rsidRDefault="00000000" w:rsidRPr="00000000" w14:paraId="000001BA">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5do7chc262j6" w:id="4"/>
      <w:bookmarkEnd w:id="4"/>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1BB">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v5ce99fitgn5" w:id="0"/>
      <w:bookmarkEnd w:id="0"/>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 La valutazione degli apprendimenti avverrà in riferimento al seguente criterio:</w:t>
      </w:r>
    </w:p>
    <w:p w:rsidR="00000000" w:rsidDel="00000000" w:rsidP="00000000" w:rsidRDefault="00000000" w:rsidRPr="00000000" w14:paraId="000001BC">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8lw65tnwva4s" w:id="5"/>
      <w:bookmarkEnd w:id="5"/>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 e complesse;</w:t>
      </w:r>
    </w:p>
    <w:p w:rsidR="00000000" w:rsidDel="00000000" w:rsidP="00000000" w:rsidRDefault="00000000" w:rsidRPr="00000000" w14:paraId="000001BD">
      <w:pPr>
        <w:pStyle w:val="Heading2"/>
        <w:keepNext w:val="0"/>
        <w:keepLines w:val="0"/>
        <w:spacing w:after="0" w:before="0" w:line="240" w:lineRule="auto"/>
        <w:jc w:val="both"/>
        <w:rPr>
          <w:rFonts w:ascii="Times New Roman" w:cs="Times New Roman" w:eastAsia="Times New Roman" w:hAnsi="Times New Roman"/>
          <w:b w:val="1"/>
          <w:color w:val="666699"/>
          <w:sz w:val="24"/>
          <w:szCs w:val="24"/>
        </w:rPr>
      </w:pPr>
      <w:bookmarkStart w:colFirst="0" w:colLast="0" w:name="_ycpjsapwpd61" w:id="6"/>
      <w:bookmarkEnd w:id="6"/>
      <w:r w:rsidDel="00000000" w:rsidR="00000000" w:rsidRPr="00000000">
        <w:rPr>
          <w:rtl w:val="0"/>
        </w:rPr>
      </w:r>
    </w:p>
    <w:p w:rsidR="00000000" w:rsidDel="00000000" w:rsidP="00000000" w:rsidRDefault="00000000" w:rsidRPr="00000000" w14:paraId="000001BE">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l0cp27iwl9ht" w:id="7"/>
      <w:bookmarkEnd w:id="7"/>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nelle applicazioni, anche in situazioni complesse;</w:t>
      </w:r>
    </w:p>
    <w:p w:rsidR="00000000" w:rsidDel="00000000" w:rsidP="00000000" w:rsidRDefault="00000000" w:rsidRPr="00000000" w14:paraId="000001BF">
      <w:pPr>
        <w:pStyle w:val="Heading2"/>
        <w:keepNext w:val="0"/>
        <w:keepLines w:val="0"/>
        <w:spacing w:after="0" w:before="0" w:line="240" w:lineRule="auto"/>
        <w:jc w:val="both"/>
        <w:rPr>
          <w:rFonts w:ascii="Times New Roman" w:cs="Times New Roman" w:eastAsia="Times New Roman" w:hAnsi="Times New Roman"/>
          <w:b w:val="1"/>
          <w:color w:val="666699"/>
          <w:sz w:val="24"/>
          <w:szCs w:val="24"/>
        </w:rPr>
      </w:pPr>
      <w:bookmarkStart w:colFirst="0" w:colLast="0" w:name="_94shls13os4n" w:id="8"/>
      <w:bookmarkEnd w:id="8"/>
      <w:r w:rsidDel="00000000" w:rsidR="00000000" w:rsidRPr="00000000">
        <w:rPr>
          <w:rtl w:val="0"/>
        </w:rPr>
      </w:r>
    </w:p>
    <w:p w:rsidR="00000000" w:rsidDel="00000000" w:rsidP="00000000" w:rsidRDefault="00000000" w:rsidRPr="00000000" w14:paraId="000001C0">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n5r6q4inemdi" w:id="9"/>
      <w:bookmarkEnd w:id="9"/>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autonomo e generalmente corretto nelle applicazioni;</w:t>
      </w:r>
    </w:p>
    <w:p w:rsidR="00000000" w:rsidDel="00000000" w:rsidP="00000000" w:rsidRDefault="00000000" w:rsidRPr="00000000" w14:paraId="000001C1">
      <w:pPr>
        <w:pStyle w:val="Heading2"/>
        <w:keepNext w:val="0"/>
        <w:keepLines w:val="0"/>
        <w:spacing w:after="0" w:before="0" w:line="240" w:lineRule="auto"/>
        <w:jc w:val="both"/>
        <w:rPr>
          <w:rFonts w:ascii="Times New Roman" w:cs="Times New Roman" w:eastAsia="Times New Roman" w:hAnsi="Times New Roman"/>
          <w:b w:val="1"/>
          <w:color w:val="666699"/>
          <w:sz w:val="24"/>
          <w:szCs w:val="24"/>
        </w:rPr>
      </w:pPr>
      <w:bookmarkStart w:colFirst="0" w:colLast="0" w:name="_77zrl56kor4q" w:id="10"/>
      <w:bookmarkEnd w:id="10"/>
      <w:r w:rsidDel="00000000" w:rsidR="00000000" w:rsidRPr="00000000">
        <w:rPr>
          <w:rtl w:val="0"/>
        </w:rPr>
      </w:r>
    </w:p>
    <w:p w:rsidR="00000000" w:rsidDel="00000000" w:rsidP="00000000" w:rsidRDefault="00000000" w:rsidRPr="00000000" w14:paraId="000001C2">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y1klkhi5thsn" w:id="11"/>
      <w:bookmarkEnd w:id="11"/>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di base, autonomo e corretto nelle applicazioni in situazioni note;</w:t>
      </w:r>
    </w:p>
    <w:p w:rsidR="00000000" w:rsidDel="00000000" w:rsidP="00000000" w:rsidRDefault="00000000" w:rsidRPr="00000000" w14:paraId="000001C3">
      <w:pPr>
        <w:pStyle w:val="Heading2"/>
        <w:keepNext w:val="0"/>
        <w:keepLines w:val="0"/>
        <w:spacing w:after="0" w:before="0" w:line="240" w:lineRule="auto"/>
        <w:jc w:val="both"/>
        <w:rPr>
          <w:rFonts w:ascii="Times New Roman" w:cs="Times New Roman" w:eastAsia="Times New Roman" w:hAnsi="Times New Roman"/>
          <w:b w:val="1"/>
          <w:color w:val="666699"/>
          <w:sz w:val="24"/>
          <w:szCs w:val="24"/>
        </w:rPr>
      </w:pPr>
      <w:bookmarkStart w:colFirst="0" w:colLast="0" w:name="_1i5conmtzjw9" w:id="12"/>
      <w:bookmarkEnd w:id="12"/>
      <w:r w:rsidDel="00000000" w:rsidR="00000000" w:rsidRPr="00000000">
        <w:rPr>
          <w:rtl w:val="0"/>
        </w:rPr>
      </w:r>
    </w:p>
    <w:p w:rsidR="00000000" w:rsidDel="00000000" w:rsidP="00000000" w:rsidRDefault="00000000" w:rsidRPr="00000000" w14:paraId="000001C4">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kzoavu22tor" w:id="13"/>
      <w:bookmarkEnd w:id="13"/>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essenziali, corretto nelle applicazioni in situazioni semplici e note;</w:t>
      </w:r>
    </w:p>
    <w:p w:rsidR="00000000" w:rsidDel="00000000" w:rsidP="00000000" w:rsidRDefault="00000000" w:rsidRPr="00000000" w14:paraId="000001C5">
      <w:pPr>
        <w:pStyle w:val="Heading2"/>
        <w:keepNext w:val="0"/>
        <w:keepLines w:val="0"/>
        <w:spacing w:after="0" w:before="0" w:line="240" w:lineRule="auto"/>
        <w:jc w:val="both"/>
        <w:rPr>
          <w:rFonts w:ascii="Times New Roman" w:cs="Times New Roman" w:eastAsia="Times New Roman" w:hAnsi="Times New Roman"/>
          <w:b w:val="1"/>
          <w:color w:val="666699"/>
          <w:sz w:val="24"/>
          <w:szCs w:val="24"/>
        </w:rPr>
      </w:pPr>
      <w:bookmarkStart w:colFirst="0" w:colLast="0" w:name="_bdej3hkqj6on" w:id="14"/>
      <w:bookmarkEnd w:id="14"/>
      <w:r w:rsidDel="00000000" w:rsidR="00000000" w:rsidRPr="00000000">
        <w:rPr>
          <w:rtl w:val="0"/>
        </w:rPr>
      </w:r>
    </w:p>
    <w:p w:rsidR="00000000" w:rsidDel="00000000" w:rsidP="00000000" w:rsidRDefault="00000000" w:rsidRPr="00000000" w14:paraId="000001C6">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p8byuvjbr5yv" w:id="15"/>
      <w:bookmarkEnd w:id="15"/>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w:t>
      </w:r>
    </w:p>
    <w:p w:rsidR="00000000" w:rsidDel="00000000" w:rsidP="00000000" w:rsidRDefault="00000000" w:rsidRPr="00000000" w14:paraId="000001C7">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 MOTORIE</w:t>
            </w:r>
          </w:p>
          <w:p w:rsidR="00000000" w:rsidDel="00000000" w:rsidP="00000000" w:rsidRDefault="00000000" w:rsidRPr="00000000" w14:paraId="000001C9">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Rocco Marangi</w:t>
            </w:r>
            <w:r w:rsidDel="00000000" w:rsidR="00000000" w:rsidRPr="00000000">
              <w:rPr>
                <w:rtl w:val="0"/>
              </w:rPr>
            </w:r>
          </w:p>
        </w:tc>
      </w:tr>
    </w:tbl>
    <w:p w:rsidR="00000000" w:rsidDel="00000000" w:rsidP="00000000" w:rsidRDefault="00000000" w:rsidRPr="00000000" w14:paraId="000001CA">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x9r5k4r9wuch" w:id="16"/>
      <w:bookmarkEnd w:id="16"/>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CB">
      <w:pPr>
        <w:pStyle w:val="Heading2"/>
        <w:keepNext w:val="0"/>
        <w:keepLines w:val="0"/>
        <w:numPr>
          <w:ilvl w:val="0"/>
          <w:numId w:val="42"/>
        </w:numPr>
        <w:spacing w:after="0" w:before="0" w:line="240" w:lineRule="auto"/>
        <w:ind w:left="720" w:hanging="360"/>
        <w:jc w:val="both"/>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4"/>
          <w:szCs w:val="24"/>
          <w:rtl w:val="0"/>
        </w:rPr>
        <w:t xml:space="preserve">L’alunno utilizza le abilità motorie e sportive acquisite adattando il movimento alla situazione.</w:t>
      </w:r>
    </w:p>
    <w:p w:rsidR="00000000" w:rsidDel="00000000" w:rsidP="00000000" w:rsidRDefault="00000000" w:rsidRPr="00000000" w14:paraId="000001CC">
      <w:pPr>
        <w:pStyle w:val="Heading2"/>
        <w:keepNext w:val="0"/>
        <w:keepLines w:val="0"/>
        <w:numPr>
          <w:ilvl w:val="0"/>
          <w:numId w:val="42"/>
        </w:numPr>
        <w:spacing w:after="0" w:before="0" w:line="240" w:lineRule="auto"/>
        <w:ind w:left="720" w:hanging="360"/>
        <w:jc w:val="both"/>
        <w:rPr>
          <w:rFonts w:ascii="Times New Roman" w:cs="Times New Roman" w:eastAsia="Times New Roman" w:hAnsi="Times New Roman"/>
          <w:color w:val="666699"/>
          <w:sz w:val="24"/>
          <w:szCs w:val="24"/>
        </w:rPr>
      </w:pPr>
      <w:bookmarkStart w:colFirst="0" w:colLast="0" w:name="_6spmil92hmuy" w:id="18"/>
      <w:bookmarkEnd w:id="18"/>
      <w:r w:rsidDel="00000000" w:rsidR="00000000" w:rsidRPr="00000000">
        <w:rPr>
          <w:rFonts w:ascii="Times New Roman" w:cs="Times New Roman" w:eastAsia="Times New Roman" w:hAnsi="Times New Roman"/>
          <w:color w:val="666699"/>
          <w:sz w:val="24"/>
          <w:szCs w:val="24"/>
          <w:rtl w:val="0"/>
        </w:rPr>
        <w:t xml:space="preserve">Utilizza gli aspetti comunicativo-relazionali del linguaggio motorio per entrare in relazione con gli altri, praticando attivamente i valori sportivi (fair play) come modalità di relazione quotidiana e di rispetto delle regole. </w:t>
      </w:r>
    </w:p>
    <w:p w:rsidR="00000000" w:rsidDel="00000000" w:rsidP="00000000" w:rsidRDefault="00000000" w:rsidRPr="00000000" w14:paraId="000001CD">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yq1lf8cpqr57" w:id="19"/>
      <w:bookmarkEnd w:id="19"/>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pStyle w:val="Heading2"/>
        <w:keepNext w:val="0"/>
        <w:keepLines w:val="0"/>
        <w:numPr>
          <w:ilvl w:val="0"/>
          <w:numId w:val="33"/>
        </w:numPr>
        <w:spacing w:after="0" w:before="0" w:line="240" w:lineRule="auto"/>
        <w:ind w:left="720" w:hanging="360"/>
        <w:jc w:val="both"/>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4"/>
          <w:szCs w:val="24"/>
          <w:rtl w:val="0"/>
        </w:rPr>
        <w:t xml:space="preserve">Saper utilizzare e trasferire le abilità per la realizzazione dei gesti tecnici dei vari sport.</w:t>
      </w:r>
    </w:p>
    <w:p w:rsidR="00000000" w:rsidDel="00000000" w:rsidP="00000000" w:rsidRDefault="00000000" w:rsidRPr="00000000" w14:paraId="000001D0">
      <w:pPr>
        <w:pStyle w:val="Heading2"/>
        <w:keepNext w:val="0"/>
        <w:keepLines w:val="0"/>
        <w:numPr>
          <w:ilvl w:val="0"/>
          <w:numId w:val="33"/>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4"/>
          <w:szCs w:val="24"/>
          <w:rtl w:val="0"/>
        </w:rPr>
        <w:t xml:space="preserve">Saper utilizzare l’esperienza motoria acquisita per risolvere situazioni nuove o inusuali.</w:t>
      </w: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tl w:val="0"/>
        </w:rPr>
      </w:r>
    </w:p>
    <w:p w:rsidR="00000000" w:rsidDel="00000000" w:rsidP="00000000" w:rsidRDefault="00000000" w:rsidRPr="00000000" w14:paraId="000001D1">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7fp7wegm7cl2" w:id="20"/>
      <w:bookmarkEnd w:id="20"/>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D2">
      <w:pPr>
        <w:pStyle w:val="Heading2"/>
        <w:keepNext w:val="0"/>
        <w:keepLines w:val="0"/>
        <w:numPr>
          <w:ilvl w:val="0"/>
          <w:numId w:val="12"/>
        </w:numPr>
        <w:spacing w:after="0" w:before="0" w:line="240" w:lineRule="auto"/>
        <w:ind w:left="720" w:hanging="360"/>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4"/>
          <w:szCs w:val="24"/>
          <w:rtl w:val="0"/>
        </w:rPr>
        <w:t xml:space="preserve"> Esercitazioni in gruppi di lavoro</w:t>
      </w:r>
    </w:p>
    <w:p w:rsidR="00000000" w:rsidDel="00000000" w:rsidP="00000000" w:rsidRDefault="00000000" w:rsidRPr="00000000" w14:paraId="000001D3">
      <w:pPr>
        <w:pStyle w:val="Heading2"/>
        <w:keepNext w:val="0"/>
        <w:keepLines w:val="0"/>
        <w:numPr>
          <w:ilvl w:val="0"/>
          <w:numId w:val="12"/>
        </w:numPr>
        <w:spacing w:after="0" w:before="0" w:line="240" w:lineRule="auto"/>
        <w:ind w:left="720" w:hanging="360"/>
        <w:rPr>
          <w:rFonts w:ascii="Times New Roman" w:cs="Times New Roman" w:eastAsia="Times New Roman" w:hAnsi="Times New Roman"/>
          <w:color w:val="666699"/>
          <w:sz w:val="24"/>
          <w:szCs w:val="24"/>
        </w:rPr>
      </w:pPr>
      <w:bookmarkStart w:colFirst="0" w:colLast="0" w:name="_shxgcq3eewyx" w:id="21"/>
      <w:bookmarkEnd w:id="21"/>
      <w:r w:rsidDel="00000000" w:rsidR="00000000" w:rsidRPr="00000000">
        <w:rPr>
          <w:rFonts w:ascii="Times New Roman" w:cs="Times New Roman" w:eastAsia="Times New Roman" w:hAnsi="Times New Roman"/>
          <w:color w:val="666699"/>
          <w:sz w:val="24"/>
          <w:szCs w:val="24"/>
          <w:rtl w:val="0"/>
        </w:rPr>
        <w:t xml:space="preserve"> Approfondimento dei contenuti</w:t>
      </w:r>
    </w:p>
    <w:p w:rsidR="00000000" w:rsidDel="00000000" w:rsidP="00000000" w:rsidRDefault="00000000" w:rsidRPr="00000000" w14:paraId="000001D4">
      <w:pPr>
        <w:pStyle w:val="Heading2"/>
        <w:keepNext w:val="0"/>
        <w:keepLines w:val="0"/>
        <w:numPr>
          <w:ilvl w:val="0"/>
          <w:numId w:val="12"/>
        </w:numPr>
        <w:spacing w:after="0" w:before="0" w:line="240" w:lineRule="auto"/>
        <w:ind w:left="720" w:hanging="360"/>
        <w:rPr>
          <w:rFonts w:ascii="Times New Roman" w:cs="Times New Roman" w:eastAsia="Times New Roman" w:hAnsi="Times New Roman"/>
          <w:color w:val="666699"/>
          <w:sz w:val="24"/>
          <w:szCs w:val="24"/>
        </w:rPr>
      </w:pPr>
      <w:bookmarkStart w:colFirst="0" w:colLast="0" w:name="_k6wk6h2lyd70" w:id="22"/>
      <w:bookmarkEnd w:id="22"/>
      <w:r w:rsidDel="00000000" w:rsidR="00000000" w:rsidRPr="00000000">
        <w:rPr>
          <w:rFonts w:ascii="Times New Roman" w:cs="Times New Roman" w:eastAsia="Times New Roman" w:hAnsi="Times New Roman"/>
          <w:color w:val="666699"/>
          <w:sz w:val="24"/>
          <w:szCs w:val="24"/>
          <w:rtl w:val="0"/>
        </w:rPr>
        <w:t xml:space="preserve">Affidamento di incarichi particolari</w:t>
      </w:r>
    </w:p>
    <w:p w:rsidR="00000000" w:rsidDel="00000000" w:rsidP="00000000" w:rsidRDefault="00000000" w:rsidRPr="00000000" w14:paraId="000001D5">
      <w:pPr>
        <w:pStyle w:val="Heading2"/>
        <w:keepNext w:val="0"/>
        <w:keepLines w:val="0"/>
        <w:numPr>
          <w:ilvl w:val="0"/>
          <w:numId w:val="12"/>
        </w:numPr>
        <w:spacing w:after="0" w:before="0" w:line="240" w:lineRule="auto"/>
        <w:ind w:left="720" w:hanging="360"/>
        <w:rPr>
          <w:rFonts w:ascii="Times New Roman" w:cs="Times New Roman" w:eastAsia="Times New Roman" w:hAnsi="Times New Roman"/>
          <w:color w:val="666699"/>
          <w:sz w:val="24"/>
          <w:szCs w:val="24"/>
        </w:rPr>
      </w:pPr>
      <w:bookmarkStart w:colFirst="0" w:colLast="0" w:name="_8hkfgobclwqx" w:id="23"/>
      <w:bookmarkEnd w:id="23"/>
      <w:r w:rsidDel="00000000" w:rsidR="00000000" w:rsidRPr="00000000">
        <w:rPr>
          <w:rFonts w:ascii="Times New Roman" w:cs="Times New Roman" w:eastAsia="Times New Roman" w:hAnsi="Times New Roman"/>
          <w:color w:val="666699"/>
          <w:sz w:val="24"/>
          <w:szCs w:val="24"/>
          <w:rtl w:val="0"/>
        </w:rPr>
        <w:t xml:space="preserve"> Giochi motori sportivi </w:t>
      </w:r>
    </w:p>
    <w:p w:rsidR="00000000" w:rsidDel="00000000" w:rsidP="00000000" w:rsidRDefault="00000000" w:rsidRPr="00000000" w14:paraId="000001D6">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swoaizwxnptl" w:id="24"/>
      <w:bookmarkEnd w:id="24"/>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D7">
      <w:pPr>
        <w:pStyle w:val="Heading2"/>
        <w:keepNext w:val="0"/>
        <w:keepLines w:val="0"/>
        <w:numPr>
          <w:ilvl w:val="0"/>
          <w:numId w:val="13"/>
        </w:numPr>
        <w:spacing w:after="0" w:before="0" w:lineRule="auto"/>
        <w:ind w:left="720" w:hanging="360"/>
        <w:jc w:val="left"/>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4"/>
          <w:szCs w:val="24"/>
          <w:rtl w:val="0"/>
        </w:rPr>
        <w:t xml:space="preserve"> Lezione  frontale  e dialogata</w:t>
      </w:r>
    </w:p>
    <w:p w:rsidR="00000000" w:rsidDel="00000000" w:rsidP="00000000" w:rsidRDefault="00000000" w:rsidRPr="00000000" w14:paraId="000001D8">
      <w:pPr>
        <w:pStyle w:val="Heading2"/>
        <w:keepNext w:val="0"/>
        <w:keepLines w:val="0"/>
        <w:numPr>
          <w:ilvl w:val="0"/>
          <w:numId w:val="13"/>
        </w:numPr>
        <w:spacing w:after="0" w:before="0" w:lineRule="auto"/>
        <w:ind w:left="720" w:hanging="360"/>
        <w:jc w:val="left"/>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4"/>
          <w:szCs w:val="24"/>
          <w:rtl w:val="0"/>
        </w:rPr>
        <w:t xml:space="preserve">Lavori individuali e di gruppo</w:t>
      </w:r>
    </w:p>
    <w:p w:rsidR="00000000" w:rsidDel="00000000" w:rsidP="00000000" w:rsidRDefault="00000000" w:rsidRPr="00000000" w14:paraId="000001D9">
      <w:pPr>
        <w:pStyle w:val="Heading2"/>
        <w:keepNext w:val="0"/>
        <w:keepLines w:val="0"/>
        <w:numPr>
          <w:ilvl w:val="0"/>
          <w:numId w:val="13"/>
        </w:numPr>
        <w:spacing w:after="0" w:before="0" w:lineRule="auto"/>
        <w:ind w:left="720" w:hanging="360"/>
        <w:jc w:val="left"/>
        <w:rPr>
          <w:rFonts w:ascii="Times New Roman" w:cs="Times New Roman" w:eastAsia="Times New Roman" w:hAnsi="Times New Roman"/>
          <w:color w:val="666699"/>
          <w:sz w:val="24"/>
          <w:szCs w:val="24"/>
        </w:rPr>
      </w:pPr>
      <w:bookmarkStart w:colFirst="0" w:colLast="0" w:name="_aeedo6r5mrs3" w:id="25"/>
      <w:bookmarkEnd w:id="25"/>
      <w:r w:rsidDel="00000000" w:rsidR="00000000" w:rsidRPr="00000000">
        <w:rPr>
          <w:rFonts w:ascii="Times New Roman" w:cs="Times New Roman" w:eastAsia="Times New Roman" w:hAnsi="Times New Roman"/>
          <w:color w:val="666699"/>
          <w:sz w:val="24"/>
          <w:szCs w:val="24"/>
          <w:rtl w:val="0"/>
        </w:rPr>
        <w:t xml:space="preserve">Visione di filmati e ricerche in internet</w:t>
      </w:r>
    </w:p>
    <w:p w:rsidR="00000000" w:rsidDel="00000000" w:rsidP="00000000" w:rsidRDefault="00000000" w:rsidRPr="00000000" w14:paraId="000001DA">
      <w:pPr>
        <w:pStyle w:val="Heading2"/>
        <w:keepNext w:val="0"/>
        <w:keepLines w:val="0"/>
        <w:numPr>
          <w:ilvl w:val="0"/>
          <w:numId w:val="13"/>
        </w:numPr>
        <w:spacing w:after="0" w:before="0" w:lineRule="auto"/>
        <w:ind w:left="720" w:hanging="360"/>
        <w:jc w:val="left"/>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4"/>
          <w:szCs w:val="24"/>
          <w:rtl w:val="0"/>
        </w:rPr>
        <w:t xml:space="preserve">Utilizzo di attrezzi non codificati</w:t>
      </w:r>
    </w:p>
    <w:p w:rsidR="00000000" w:rsidDel="00000000" w:rsidP="00000000" w:rsidRDefault="00000000" w:rsidRPr="00000000" w14:paraId="000001DB">
      <w:pPr>
        <w:pStyle w:val="Heading2"/>
        <w:keepNext w:val="0"/>
        <w:keepLines w:val="0"/>
        <w:numPr>
          <w:ilvl w:val="0"/>
          <w:numId w:val="13"/>
        </w:numPr>
        <w:spacing w:after="0" w:before="0" w:lineRule="auto"/>
        <w:ind w:left="720" w:hanging="360"/>
        <w:jc w:val="left"/>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4"/>
          <w:szCs w:val="24"/>
          <w:rtl w:val="0"/>
        </w:rPr>
        <w:t xml:space="preserve">Questionari </w:t>
      </w:r>
    </w:p>
    <w:p w:rsidR="00000000" w:rsidDel="00000000" w:rsidP="00000000" w:rsidRDefault="00000000" w:rsidRPr="00000000" w14:paraId="000001DC">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0"/>
          <w:szCs w:val="20"/>
        </w:rPr>
      </w:pPr>
      <w:bookmarkStart w:colFirst="0" w:colLast="0" w:name="_qwf8pml7eqau" w:id="26"/>
      <w:bookmarkEnd w:id="26"/>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complete e corrette, autonomo e sicuro, con apporti personali nelle applicazioni, anche in situazioni nuove.</w:t>
      </w:r>
    </w:p>
    <w:p w:rsidR="00000000" w:rsidDel="00000000" w:rsidP="00000000" w:rsidRDefault="00000000" w:rsidRPr="00000000" w14:paraId="000001DF">
      <w:pPr>
        <w:pStyle w:val="Heading2"/>
        <w:keepNext w:val="0"/>
        <w:keepLines w:val="0"/>
        <w:spacing w:after="0" w:before="0" w:line="240" w:lineRule="auto"/>
        <w:jc w:val="both"/>
        <w:rPr>
          <w:rFonts w:ascii="Times New Roman" w:cs="Times New Roman" w:eastAsia="Times New Roman" w:hAnsi="Times New Roman"/>
          <w:b w:val="1"/>
          <w:color w:val="666699"/>
          <w:sz w:val="24"/>
          <w:szCs w:val="24"/>
        </w:rPr>
      </w:pPr>
      <w:bookmarkStart w:colFirst="0" w:colLast="0" w:name="_5vnv09y2yj" w:id="17"/>
      <w:bookmarkEnd w:id="17"/>
      <w:r w:rsidDel="00000000" w:rsidR="00000000" w:rsidRPr="00000000">
        <w:rPr>
          <w:rtl w:val="0"/>
        </w:rPr>
      </w:r>
    </w:p>
    <w:p w:rsidR="00000000" w:rsidDel="00000000" w:rsidP="00000000" w:rsidRDefault="00000000" w:rsidRPr="00000000" w14:paraId="000001E0">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wetendytq21n" w:id="27"/>
      <w:bookmarkEnd w:id="27"/>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e corrette, autonomo e sicuro nelle applicazioni, anche in situazioni complesse.</w:t>
      </w:r>
    </w:p>
    <w:p w:rsidR="00000000" w:rsidDel="00000000" w:rsidP="00000000" w:rsidRDefault="00000000" w:rsidRPr="00000000" w14:paraId="000001E1">
      <w:pPr>
        <w:pStyle w:val="Heading2"/>
        <w:keepNext w:val="0"/>
        <w:keepLines w:val="0"/>
        <w:spacing w:after="0" w:before="0" w:line="240" w:lineRule="auto"/>
        <w:jc w:val="both"/>
        <w:rPr>
          <w:rFonts w:ascii="Times New Roman" w:cs="Times New Roman" w:eastAsia="Times New Roman" w:hAnsi="Times New Roman"/>
          <w:b w:val="1"/>
          <w:color w:val="666699"/>
          <w:sz w:val="24"/>
          <w:szCs w:val="24"/>
        </w:rPr>
      </w:pPr>
      <w:bookmarkStart w:colFirst="0" w:colLast="0" w:name="_5vnv09y2yj" w:id="17"/>
      <w:bookmarkEnd w:id="17"/>
      <w:r w:rsidDel="00000000" w:rsidR="00000000" w:rsidRPr="00000000">
        <w:rPr>
          <w:rtl w:val="0"/>
        </w:rPr>
      </w:r>
    </w:p>
    <w:p w:rsidR="00000000" w:rsidDel="00000000" w:rsidP="00000000" w:rsidRDefault="00000000" w:rsidRPr="00000000" w14:paraId="000001E2">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bxymnnoajowc" w:id="28"/>
      <w:bookmarkEnd w:id="28"/>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complete, autonomo e generalmente corretto nelle applicazioni.</w:t>
      </w:r>
    </w:p>
    <w:p w:rsidR="00000000" w:rsidDel="00000000" w:rsidP="00000000" w:rsidRDefault="00000000" w:rsidRPr="00000000" w14:paraId="000001E3">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E4">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Alunno con livello di conoscenze e abilità di base, autonomo e corretto nelle applicazioni in situazioni note.</w:t>
      </w:r>
    </w:p>
    <w:p w:rsidR="00000000" w:rsidDel="00000000" w:rsidP="00000000" w:rsidRDefault="00000000" w:rsidRPr="00000000" w14:paraId="000001E5">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tl w:val="0"/>
        </w:rPr>
      </w:r>
    </w:p>
    <w:p w:rsidR="00000000" w:rsidDel="00000000" w:rsidP="00000000" w:rsidRDefault="00000000" w:rsidRPr="00000000" w14:paraId="000001E6">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f4gtomdbcves" w:id="29"/>
      <w:bookmarkEnd w:id="29"/>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essenziali, corretto nelle applicazioni in situazioni semplici e note.</w:t>
      </w:r>
    </w:p>
    <w:p w:rsidR="00000000" w:rsidDel="00000000" w:rsidP="00000000" w:rsidRDefault="00000000" w:rsidRPr="00000000" w14:paraId="000001E7">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btduqwc71hfx" w:id="30"/>
      <w:bookmarkEnd w:id="30"/>
      <w:r w:rsidDel="00000000" w:rsidR="00000000" w:rsidRPr="00000000">
        <w:rPr>
          <w:rtl w:val="0"/>
        </w:rPr>
      </w:r>
    </w:p>
    <w:p w:rsidR="00000000" w:rsidDel="00000000" w:rsidP="00000000" w:rsidRDefault="00000000" w:rsidRPr="00000000" w14:paraId="000001E8">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809ty2ul3ald" w:id="31"/>
      <w:bookmarkEnd w:id="31"/>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w:t>
      </w:r>
    </w:p>
    <w:p w:rsidR="00000000" w:rsidDel="00000000" w:rsidP="00000000" w:rsidRDefault="00000000" w:rsidRPr="00000000" w14:paraId="000001E9">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tl w:val="0"/>
        </w:rPr>
      </w:r>
    </w:p>
    <w:p w:rsidR="00000000" w:rsidDel="00000000" w:rsidP="00000000" w:rsidRDefault="00000000" w:rsidRPr="00000000" w14:paraId="000001EA">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TECNOLOGIA</w:t>
            </w:r>
          </w:p>
          <w:p w:rsidR="00000000" w:rsidDel="00000000" w:rsidP="00000000" w:rsidRDefault="00000000" w:rsidRPr="00000000" w14:paraId="000001EC">
            <w:pPr>
              <w:widowControl w:val="0"/>
              <w:spacing w:line="240" w:lineRule="auto"/>
              <w:ind w:left="720" w:firstLine="0"/>
              <w:jc w:val="left"/>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docente: da nominare</w:t>
            </w:r>
          </w:p>
        </w:tc>
      </w:tr>
    </w:tbl>
    <w:p w:rsidR="00000000" w:rsidDel="00000000" w:rsidP="00000000" w:rsidRDefault="00000000" w:rsidRPr="00000000" w14:paraId="000001ED">
      <w:pPr>
        <w:spacing w:line="256.8" w:lineRule="auto"/>
        <w:rPr>
          <w:rFonts w:ascii="Times New Roman" w:cs="Times New Roman" w:eastAsia="Times New Roman" w:hAnsi="Times New Roman"/>
          <w:color w:val="666699"/>
          <w:sz w:val="10"/>
          <w:szCs w:val="10"/>
        </w:rPr>
      </w:pPr>
      <w:r w:rsidDel="00000000" w:rsidR="00000000" w:rsidRPr="00000000">
        <w:rPr>
          <w:rFonts w:ascii="Times New Roman" w:cs="Times New Roman" w:eastAsia="Times New Roman" w:hAnsi="Times New Roman"/>
          <w:color w:val="666699"/>
          <w:sz w:val="10"/>
          <w:szCs w:val="10"/>
          <w:rtl w:val="0"/>
        </w:rPr>
        <w:t xml:space="preserve"> </w:t>
      </w:r>
    </w:p>
    <w:p w:rsidR="00000000" w:rsidDel="00000000" w:rsidP="00000000" w:rsidRDefault="00000000" w:rsidRPr="00000000" w14:paraId="000001EE">
      <w:pPr>
        <w:ind w:left="1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EF">
      <w:pPr>
        <w:ind w:left="120" w:firstLine="0"/>
        <w:jc w:val="center"/>
        <w:rPr>
          <w:rFonts w:ascii="Times New Roman" w:cs="Times New Roman" w:eastAsia="Times New Roman" w:hAnsi="Times New Roman"/>
          <w:b w:val="1"/>
          <w:color w:val="666699"/>
          <w:sz w:val="16"/>
          <w:szCs w:val="16"/>
          <w:u w:val="single"/>
        </w:rPr>
      </w:pPr>
      <w:r w:rsidDel="00000000" w:rsidR="00000000" w:rsidRPr="00000000">
        <w:rPr>
          <w:rtl w:val="0"/>
        </w:rPr>
      </w:r>
    </w:p>
    <w:p w:rsidR="00000000" w:rsidDel="00000000" w:rsidP="00000000" w:rsidRDefault="00000000" w:rsidRPr="00000000" w14:paraId="000001F0">
      <w:pPr>
        <w:numPr>
          <w:ilvl w:val="0"/>
          <w:numId w:val="20"/>
        </w:numPr>
        <w:spacing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conosce, è in grado di descrivere e classificare oggetti, strumenti e macchine di uso comune, cogliere le differenze in base alla loro funzione, forma e struttura dei materiali.</w:t>
      </w:r>
    </w:p>
    <w:p w:rsidR="00000000" w:rsidDel="00000000" w:rsidP="00000000" w:rsidRDefault="00000000" w:rsidRPr="00000000" w14:paraId="000001F1">
      <w:pPr>
        <w:numPr>
          <w:ilvl w:val="0"/>
          <w:numId w:val="20"/>
        </w:numPr>
        <w:spacing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sa utilizzare comunicazioni procedurali e istruzioni tecniche per eseguire, in maniera metodica e razionale, compiti operativi complessi, anche collaborando e cooperando con i compagni;</w:t>
      </w:r>
    </w:p>
    <w:p w:rsidR="00000000" w:rsidDel="00000000" w:rsidP="00000000" w:rsidRDefault="00000000" w:rsidRPr="00000000" w14:paraId="000001F2">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 Obiettivi di apprendimento</w:t>
      </w:r>
    </w:p>
    <w:p w:rsidR="00000000" w:rsidDel="00000000" w:rsidP="00000000" w:rsidRDefault="00000000" w:rsidRPr="00000000" w14:paraId="000001F3">
      <w:pPr>
        <w:numPr>
          <w:ilvl w:val="0"/>
          <w:numId w:val="25"/>
        </w:numPr>
        <w:spacing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le convenzioni grafiche riguardanti tipi di linee;</w:t>
      </w:r>
    </w:p>
    <w:p w:rsidR="00000000" w:rsidDel="00000000" w:rsidP="00000000" w:rsidRDefault="00000000" w:rsidRPr="00000000" w14:paraId="000001F4">
      <w:pPr>
        <w:numPr>
          <w:ilvl w:val="0"/>
          <w:numId w:val="25"/>
        </w:numPr>
        <w:ind w:left="720" w:right="3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impiegare gli strumenti del disegno tecnico in semplici rappresentazioni geometriche;</w:t>
      </w:r>
    </w:p>
    <w:p w:rsidR="00000000" w:rsidDel="00000000" w:rsidP="00000000" w:rsidRDefault="00000000" w:rsidRPr="00000000" w14:paraId="000001F5">
      <w:pPr>
        <w:numPr>
          <w:ilvl w:val="0"/>
          <w:numId w:val="25"/>
        </w:numPr>
        <w:spacing w:line="240" w:lineRule="auto"/>
        <w:ind w:left="720" w:right="3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termini specifici  della materia; saper utilizzare correttamente gli strumenti del disegno tecnico.</w:t>
      </w:r>
    </w:p>
    <w:p w:rsidR="00000000" w:rsidDel="00000000" w:rsidP="00000000" w:rsidRDefault="00000000" w:rsidRPr="00000000" w14:paraId="000001F6">
      <w:pPr>
        <w:spacing w:line="240" w:lineRule="auto"/>
        <w:ind w:left="0" w:right="30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F7">
      <w:pPr>
        <w:numPr>
          <w:ilvl w:val="0"/>
          <w:numId w:val="28"/>
        </w:numPr>
        <w:spacing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Conoscenze e strumenti di base per il disegno/Analisi e utilizzo dei materiali e degli strumenti per il disegno.</w:t>
      </w:r>
    </w:p>
    <w:p w:rsidR="00000000" w:rsidDel="00000000" w:rsidP="00000000" w:rsidRDefault="00000000" w:rsidRPr="00000000" w14:paraId="000001F8">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F9">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L’attività didattica procederà attraverso l’opportuno ed equilibrato uso di alcuni tra i seguenti metodi:</w:t>
      </w:r>
    </w:p>
    <w:p w:rsidR="00000000" w:rsidDel="00000000" w:rsidP="00000000" w:rsidRDefault="00000000" w:rsidRPr="00000000" w14:paraId="000001FA">
      <w:pPr>
        <w:numPr>
          <w:ilvl w:val="0"/>
          <w:numId w:val="37"/>
        </w:numPr>
        <w:spacing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frontale e lezione partecipata;</w:t>
      </w:r>
    </w:p>
    <w:p w:rsidR="00000000" w:rsidDel="00000000" w:rsidP="00000000" w:rsidRDefault="00000000" w:rsidRPr="00000000" w14:paraId="000001FB">
      <w:pPr>
        <w:numPr>
          <w:ilvl w:val="0"/>
          <w:numId w:val="37"/>
        </w:numPr>
        <w:spacing w:before="0" w:lin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lavoro in gruppi;</w:t>
      </w:r>
    </w:p>
    <w:p w:rsidR="00000000" w:rsidDel="00000000" w:rsidP="00000000" w:rsidRDefault="00000000" w:rsidRPr="00000000" w14:paraId="000001FC">
      <w:pPr>
        <w:numPr>
          <w:ilvl w:val="0"/>
          <w:numId w:val="37"/>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laboratorio;</w:t>
      </w:r>
    </w:p>
    <w:p w:rsidR="00000000" w:rsidDel="00000000" w:rsidP="00000000" w:rsidRDefault="00000000" w:rsidRPr="00000000" w14:paraId="000001FD">
      <w:pPr>
        <w:numPr>
          <w:ilvl w:val="0"/>
          <w:numId w:val="37"/>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lavoro individuale da svolgere a casa;</w:t>
      </w:r>
    </w:p>
    <w:p w:rsidR="00000000" w:rsidDel="00000000" w:rsidP="00000000" w:rsidRDefault="00000000" w:rsidRPr="00000000" w14:paraId="000001FE">
      <w:pPr>
        <w:numPr>
          <w:ilvl w:val="0"/>
          <w:numId w:val="37"/>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utilizzo delle TIC;</w:t>
      </w:r>
    </w:p>
    <w:p w:rsidR="00000000" w:rsidDel="00000000" w:rsidP="00000000" w:rsidRDefault="00000000" w:rsidRPr="00000000" w14:paraId="000001FF">
      <w:pPr>
        <w:numPr>
          <w:ilvl w:val="0"/>
          <w:numId w:val="37"/>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discussione libera e guidata;</w:t>
      </w:r>
    </w:p>
    <w:p w:rsidR="00000000" w:rsidDel="00000000" w:rsidP="00000000" w:rsidRDefault="00000000" w:rsidRPr="00000000" w14:paraId="00000200">
      <w:pPr>
        <w:numPr>
          <w:ilvl w:val="0"/>
          <w:numId w:val="37"/>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di schemi di sintesi;</w:t>
      </w:r>
    </w:p>
    <w:p w:rsidR="00000000" w:rsidDel="00000000" w:rsidP="00000000" w:rsidRDefault="00000000" w:rsidRPr="00000000" w14:paraId="00000201">
      <w:pPr>
        <w:numPr>
          <w:ilvl w:val="0"/>
          <w:numId w:val="37"/>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202">
      <w:pPr>
        <w:numPr>
          <w:ilvl w:val="0"/>
          <w:numId w:val="37"/>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203">
      <w:pPr>
        <w:ind w:right="24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Gli strumenti a supporto di queste attività saranno scelti a seconda delle necessità tra i seguenti:</w:t>
      </w:r>
    </w:p>
    <w:p w:rsidR="00000000" w:rsidDel="00000000" w:rsidP="00000000" w:rsidRDefault="00000000" w:rsidRPr="00000000" w14:paraId="00000204">
      <w:pPr>
        <w:numPr>
          <w:ilvl w:val="0"/>
          <w:numId w:val="2"/>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libri di testo in adozione;</w:t>
      </w:r>
    </w:p>
    <w:p w:rsidR="00000000" w:rsidDel="00000000" w:rsidP="00000000" w:rsidRDefault="00000000" w:rsidRPr="00000000" w14:paraId="00000205">
      <w:pPr>
        <w:numPr>
          <w:ilvl w:val="0"/>
          <w:numId w:val="2"/>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computer, tablet, LIM, aula, laboratorio di informatica;</w:t>
      </w:r>
    </w:p>
    <w:p w:rsidR="00000000" w:rsidDel="00000000" w:rsidP="00000000" w:rsidRDefault="00000000" w:rsidRPr="00000000" w14:paraId="00000206">
      <w:pPr>
        <w:numPr>
          <w:ilvl w:val="0"/>
          <w:numId w:val="2"/>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esercizi guidati e schede strutturate.</w:t>
      </w:r>
    </w:p>
    <w:p w:rsidR="00000000" w:rsidDel="00000000" w:rsidP="00000000" w:rsidRDefault="00000000" w:rsidRPr="00000000" w14:paraId="00000207">
      <w:pPr>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 facilitare l’apprendimento di tutti gli alunni che presenteranno delle difficoltà, sono previste le seguenti strategie:</w:t>
      </w:r>
    </w:p>
    <w:p w:rsidR="00000000" w:rsidDel="00000000" w:rsidP="00000000" w:rsidRDefault="00000000" w:rsidRPr="00000000" w14:paraId="00000208">
      <w:pPr>
        <w:numPr>
          <w:ilvl w:val="0"/>
          <w:numId w:val="3"/>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Semplificazione dei contenuti;</w:t>
      </w:r>
    </w:p>
    <w:p w:rsidR="00000000" w:rsidDel="00000000" w:rsidP="00000000" w:rsidRDefault="00000000" w:rsidRPr="00000000" w14:paraId="00000209">
      <w:pPr>
        <w:numPr>
          <w:ilvl w:val="0"/>
          <w:numId w:val="3"/>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Reiterazione degli interventi didattici;</w:t>
      </w:r>
    </w:p>
    <w:p w:rsidR="00000000" w:rsidDel="00000000" w:rsidP="00000000" w:rsidRDefault="00000000" w:rsidRPr="00000000" w14:paraId="0000020A">
      <w:pPr>
        <w:numPr>
          <w:ilvl w:val="0"/>
          <w:numId w:val="3"/>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Esercizi guidati e schede strutturate;</w:t>
      </w:r>
    </w:p>
    <w:p w:rsidR="00000000" w:rsidDel="00000000" w:rsidP="00000000" w:rsidRDefault="00000000" w:rsidRPr="00000000" w14:paraId="0000020B">
      <w:pPr>
        <w:numPr>
          <w:ilvl w:val="0"/>
          <w:numId w:val="3"/>
        </w:numPr>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Interventi didattici specifici per alunni con BES per i quali si provvederà alla utilizzazione di strumenti compensativi e dispensativi, alla predisposizione di un Piano Didattico Personalizzato o di un Piano Educativo Individualizzato.</w:t>
      </w:r>
    </w:p>
    <w:p w:rsidR="00000000" w:rsidDel="00000000" w:rsidP="00000000" w:rsidRDefault="00000000" w:rsidRPr="00000000" w14:paraId="0000020C">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20D">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0E">
      <w:pPr>
        <w:spacing w:line="240" w:lineRule="auto"/>
        <w:ind w:right="3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Nella fase iniziale sarà proposta una verifica preliminare con lo scopo di valutare lo stato iniziale della classe.</w:t>
      </w:r>
    </w:p>
    <w:p w:rsidR="00000000" w:rsidDel="00000000" w:rsidP="00000000" w:rsidRDefault="00000000" w:rsidRPr="00000000" w14:paraId="0000020F">
      <w:pPr>
        <w:spacing w:line="240" w:lineRule="auto"/>
        <w:ind w:right="3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Al termine della progettazione saranno individuati i diversi livelli di apprendimento degli alunni per progettare le relative strategie educative e didattiche.</w:t>
      </w:r>
    </w:p>
    <w:p w:rsidR="00000000" w:rsidDel="00000000" w:rsidP="00000000" w:rsidRDefault="00000000" w:rsidRPr="00000000" w14:paraId="00000210">
      <w:pPr>
        <w:spacing w:line="240" w:lineRule="auto"/>
        <w:ind w:right="3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11">
      <w:pPr>
        <w:spacing w:line="240" w:lineRule="auto"/>
        <w:ind w:right="3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2">
      <w:pPr>
        <w:spacing w:line="240" w:lineRule="auto"/>
        <w:ind w:right="3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 alunno con livello di conoscenze e abilità complete e corrette, autonomo e sicuro, con apporti personali nelle applicazioni, anche in situazioni nuove o complesse;</w:t>
      </w:r>
    </w:p>
    <w:p w:rsidR="00000000" w:rsidDel="00000000" w:rsidP="00000000" w:rsidRDefault="00000000" w:rsidRPr="00000000" w14:paraId="00000213">
      <w:pPr>
        <w:spacing w:line="240" w:lineRule="auto"/>
        <w:ind w:right="3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4">
      <w:pPr>
        <w:spacing w:line="240" w:lineRule="auto"/>
        <w:ind w:right="3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 alunno con livello di conoscenze e abilità complete e corrette, autonomo e sicuro nelle applicazioni, anche in situazioni complesse;</w:t>
      </w:r>
    </w:p>
    <w:p w:rsidR="00000000" w:rsidDel="00000000" w:rsidP="00000000" w:rsidRDefault="00000000" w:rsidRPr="00000000" w14:paraId="00000215">
      <w:pPr>
        <w:spacing w:line="240" w:lineRule="auto"/>
        <w:ind w:right="3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6">
      <w:pPr>
        <w:spacing w:line="240" w:lineRule="auto"/>
        <w:ind w:right="3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 alunno con livello di conoscenze e abilità complete, autonomo e generalmente corretto nelle applicazioni;</w:t>
      </w:r>
    </w:p>
    <w:p w:rsidR="00000000" w:rsidDel="00000000" w:rsidP="00000000" w:rsidRDefault="00000000" w:rsidRPr="00000000" w14:paraId="00000217">
      <w:pPr>
        <w:spacing w:line="240" w:lineRule="auto"/>
        <w:ind w:right="3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8">
      <w:pPr>
        <w:spacing w:line="240" w:lineRule="auto"/>
        <w:ind w:right="3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 alunno con livello di conoscenze e abilità di base, autonomo e corretto nelle applicazioni in situazioni note;</w:t>
      </w:r>
    </w:p>
    <w:p w:rsidR="00000000" w:rsidDel="00000000" w:rsidP="00000000" w:rsidRDefault="00000000" w:rsidRPr="00000000" w14:paraId="00000219">
      <w:pPr>
        <w:spacing w:line="240" w:lineRule="auto"/>
        <w:ind w:right="3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A">
      <w:pPr>
        <w:spacing w:line="240" w:lineRule="auto"/>
        <w:ind w:right="30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essenziali, corretto nelle applicazioni in situazioni semplici e note;</w:t>
      </w:r>
    </w:p>
    <w:p w:rsidR="00000000" w:rsidDel="00000000" w:rsidP="00000000" w:rsidRDefault="00000000" w:rsidRPr="00000000" w14:paraId="0000021B">
      <w:pPr>
        <w:spacing w:line="240" w:lineRule="auto"/>
        <w:ind w:right="30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C">
      <w:pPr>
        <w:spacing w:line="240" w:lineRule="auto"/>
        <w:ind w:right="300"/>
        <w:jc w:val="both"/>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 alunno con livello di conoscenze e abilità parziali, incerto nelle applicazioni in situazioni semplici;</w:t>
      </w:r>
      <w:r w:rsidDel="00000000" w:rsidR="00000000" w:rsidRPr="00000000">
        <w:rPr>
          <w:rtl w:val="0"/>
        </w:rPr>
      </w:r>
    </w:p>
    <w:p w:rsidR="00000000" w:rsidDel="00000000" w:rsidP="00000000" w:rsidRDefault="00000000" w:rsidRPr="00000000" w14:paraId="0000021D">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1E">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RELIGIONE CATTOLICA</w:t>
            </w:r>
          </w:p>
          <w:p w:rsidR="00000000" w:rsidDel="00000000" w:rsidP="00000000" w:rsidRDefault="00000000" w:rsidRPr="00000000" w14:paraId="00000220">
            <w:pPr>
              <w:widowControl w:val="0"/>
              <w:spacing w:line="240" w:lineRule="auto"/>
              <w:ind w:left="720" w:firstLine="0"/>
              <w:jc w:val="left"/>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docente:Prof.ssa Trisolini</w:t>
            </w:r>
          </w:p>
        </w:tc>
      </w:tr>
    </w:tbl>
    <w:p w:rsidR="00000000" w:rsidDel="00000000" w:rsidP="00000000" w:rsidRDefault="00000000" w:rsidRPr="00000000" w14:paraId="00000221">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 Traguardi per lo sviluppo delle competenze</w:t>
      </w:r>
    </w:p>
    <w:p w:rsidR="00000000" w:rsidDel="00000000" w:rsidP="00000000" w:rsidRDefault="00000000" w:rsidRPr="00000000" w14:paraId="00000223">
      <w:pPr>
        <w:numPr>
          <w:ilvl w:val="0"/>
          <w:numId w:val="44"/>
        </w:numPr>
        <w:spacing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4"/>
          <w:szCs w:val="24"/>
          <w:rtl w:val="0"/>
        </w:rPr>
        <w:t xml:space="preserve">L’alunno coglie le implicazioni etiche della fede cristiana e vi riflette in vista di scelte di vita progettuale responsabile, si interroga sul senso dell’esistenza e la felicità, impara a dare valore ai  propri comportamenti , relazionandosi in maniera armoniosa con se stesso, con gli altri, con il mondo che lo circonda. </w:t>
      </w:r>
    </w:p>
    <w:p w:rsidR="00000000" w:rsidDel="00000000" w:rsidP="00000000" w:rsidRDefault="00000000" w:rsidRPr="00000000" w14:paraId="00000224">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225">
      <w:pPr>
        <w:numPr>
          <w:ilvl w:val="0"/>
          <w:numId w:val="24"/>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il significato della scelta di una proposta di fede per la realizzazione di un progetto di vita libero e responsabile </w:t>
      </w:r>
    </w:p>
    <w:p w:rsidR="00000000" w:rsidDel="00000000" w:rsidP="00000000" w:rsidRDefault="00000000" w:rsidRPr="00000000" w14:paraId="00000226">
      <w:pPr>
        <w:numPr>
          <w:ilvl w:val="0"/>
          <w:numId w:val="24"/>
        </w:numPr>
        <w:spacing w:before="0" w:beforeAutospacing="0" w:lineRule="auto"/>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4"/>
          <w:szCs w:val="24"/>
          <w:rtl w:val="0"/>
        </w:rPr>
        <w:t xml:space="preserve">        Riconoscere i valori testimoniati da Gesù nelle sue parole e azioni.</w:t>
      </w:r>
    </w:p>
    <w:p w:rsidR="00000000" w:rsidDel="00000000" w:rsidP="00000000" w:rsidRDefault="00000000" w:rsidRPr="00000000" w14:paraId="00000227">
      <w:pPr>
        <w:spacing w:after="240" w:befor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w:t>
      </w:r>
    </w:p>
    <w:p w:rsidR="00000000" w:rsidDel="00000000" w:rsidP="00000000" w:rsidRDefault="00000000" w:rsidRPr="00000000" w14:paraId="00000228">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4"/>
          <w:szCs w:val="24"/>
          <w:rtl w:val="0"/>
        </w:rPr>
        <w:t xml:space="preserve">  Bellezza e amicizia:</w:t>
      </w:r>
    </w:p>
    <w:p w:rsidR="00000000" w:rsidDel="00000000" w:rsidP="00000000" w:rsidRDefault="00000000" w:rsidRPr="00000000" w14:paraId="00000229">
      <w:pPr>
        <w:numPr>
          <w:ilvl w:val="0"/>
          <w:numId w:val="11"/>
        </w:numPr>
        <w:spacing w:after="240" w:before="240" w:lineRule="auto"/>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4"/>
          <w:szCs w:val="24"/>
          <w:rtl w:val="0"/>
        </w:rPr>
        <w:t xml:space="preserve">Cristianesimo e bellezza</w:t>
      </w:r>
    </w:p>
    <w:p w:rsidR="00000000" w:rsidDel="00000000" w:rsidP="00000000" w:rsidRDefault="00000000" w:rsidRPr="00000000" w14:paraId="0000022A">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tesoro dell’amicizia</w:t>
      </w:r>
    </w:p>
    <w:p w:rsidR="00000000" w:rsidDel="00000000" w:rsidP="00000000" w:rsidRDefault="00000000" w:rsidRPr="00000000" w14:paraId="0000022B">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L’amicizia con Dio  nell'Antico e nel Nuovo Testamento</w:t>
      </w:r>
    </w:p>
    <w:p w:rsidR="00000000" w:rsidDel="00000000" w:rsidP="00000000" w:rsidRDefault="00000000" w:rsidRPr="00000000" w14:paraId="0000022C">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valore dell’amicizia nelle religioni</w:t>
      </w:r>
    </w:p>
    <w:p w:rsidR="00000000" w:rsidDel="00000000" w:rsidP="00000000" w:rsidRDefault="00000000" w:rsidRPr="00000000" w14:paraId="0000022D">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 valori fondamentali</w:t>
      </w:r>
    </w:p>
    <w:p w:rsidR="00000000" w:rsidDel="00000000" w:rsidP="00000000" w:rsidRDefault="00000000" w:rsidRPr="00000000" w14:paraId="0000022E">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 valori edonistici confronto con la proposta cristiana</w:t>
      </w:r>
    </w:p>
    <w:p w:rsidR="00000000" w:rsidDel="00000000" w:rsidP="00000000" w:rsidRDefault="00000000" w:rsidRPr="00000000" w14:paraId="0000022F">
      <w:pPr>
        <w:spacing w:after="240" w:befor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230">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L’azione educativa –didattica dovrà essere rispondente ai bisogni dei singoli   allievi. Verranno attuati interventi individualizzati di potenziamento, consolidamento e recupero per favorire il processo di apprendimento. Le attività di recupero per gli alunni in difficoltà saranno effettuate durante la lezione, mediante un’osservazione   costante nell’esecuzione dei lavori assegnati e la semplificazione dei contenuti e delle consegne , la gratificazione dei risultati positivi ottenuti ,anche se minimi, la guida da parte dell’insegnante.</w:t>
      </w:r>
    </w:p>
    <w:p w:rsidR="00000000" w:rsidDel="00000000" w:rsidP="00000000" w:rsidRDefault="00000000" w:rsidRPr="00000000" w14:paraId="00000231">
      <w:pPr>
        <w:spacing w:after="240" w:before="240" w:lineRule="auto"/>
        <w:ind w:left="7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Metodologie</w:t>
      </w:r>
    </w:p>
    <w:p w:rsidR="00000000" w:rsidDel="00000000" w:rsidP="00000000" w:rsidRDefault="00000000" w:rsidRPr="00000000" w14:paraId="00000232">
      <w:pPr>
        <w:spacing w:after="240" w:before="240" w:lineRule="auto"/>
        <w:ind w:left="7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tab/>
      </w:r>
    </w:p>
    <w:p w:rsidR="00000000" w:rsidDel="00000000" w:rsidP="00000000" w:rsidRDefault="00000000" w:rsidRPr="00000000" w14:paraId="00000233">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4"/>
          <w:szCs w:val="24"/>
          <w:rtl w:val="0"/>
        </w:rPr>
        <w:t xml:space="preserve"> Dialogo educativo esperienziale</w:t>
      </w:r>
    </w:p>
    <w:p w:rsidR="00000000" w:rsidDel="00000000" w:rsidP="00000000" w:rsidRDefault="00000000" w:rsidRPr="00000000" w14:paraId="00000234">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dialogata e partecipata</w:t>
      </w:r>
    </w:p>
    <w:p w:rsidR="00000000" w:rsidDel="00000000" w:rsidP="00000000" w:rsidRDefault="00000000" w:rsidRPr="00000000" w14:paraId="00000235">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frontali</w:t>
      </w:r>
    </w:p>
    <w:p w:rsidR="00000000" w:rsidDel="00000000" w:rsidP="00000000" w:rsidRDefault="00000000" w:rsidRPr="00000000" w14:paraId="00000236">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Brainstorming</w:t>
      </w:r>
    </w:p>
    <w:p w:rsidR="00000000" w:rsidDel="00000000" w:rsidP="00000000" w:rsidRDefault="00000000" w:rsidRPr="00000000" w14:paraId="00000237">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Ricorso a schemi di sintesi/guida,</w:t>
      </w:r>
    </w:p>
    <w:p w:rsidR="00000000" w:rsidDel="00000000" w:rsidP="00000000" w:rsidRDefault="00000000" w:rsidRPr="00000000" w14:paraId="00000238">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Produzione di mappe concettuali</w:t>
      </w:r>
    </w:p>
    <w:p w:rsidR="00000000" w:rsidDel="00000000" w:rsidP="00000000" w:rsidRDefault="00000000" w:rsidRPr="00000000" w14:paraId="00000239">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Proiezioni PowerPoint</w:t>
      </w:r>
    </w:p>
    <w:p w:rsidR="00000000" w:rsidDel="00000000" w:rsidP="00000000" w:rsidRDefault="00000000" w:rsidRPr="00000000" w14:paraId="0000023A">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Ricostruzioni di percorsi di apprendimento</w:t>
      </w:r>
    </w:p>
    <w:p w:rsidR="00000000" w:rsidDel="00000000" w:rsidP="00000000" w:rsidRDefault="00000000" w:rsidRPr="00000000" w14:paraId="0000023B">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Spiegazione di nuovi vocaboli</w:t>
      </w:r>
    </w:p>
    <w:p w:rsidR="00000000" w:rsidDel="00000000" w:rsidP="00000000" w:rsidRDefault="00000000" w:rsidRPr="00000000" w14:paraId="0000023C">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Lavori individuali</w:t>
      </w:r>
    </w:p>
    <w:p w:rsidR="00000000" w:rsidDel="00000000" w:rsidP="00000000" w:rsidRDefault="00000000" w:rsidRPr="00000000" w14:paraId="0000023D">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Interdisciplinarietà</w:t>
      </w:r>
    </w:p>
    <w:p w:rsidR="00000000" w:rsidDel="00000000" w:rsidP="00000000" w:rsidRDefault="00000000" w:rsidRPr="00000000" w14:paraId="0000023E">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Ricerca guidata</w:t>
      </w:r>
    </w:p>
    <w:p w:rsidR="00000000" w:rsidDel="00000000" w:rsidP="00000000" w:rsidRDefault="00000000" w:rsidRPr="00000000" w14:paraId="0000023F">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Analisi e interpretazione del testo biblico</w:t>
      </w:r>
    </w:p>
    <w:p w:rsidR="00000000" w:rsidDel="00000000" w:rsidP="00000000" w:rsidRDefault="00000000" w:rsidRPr="00000000" w14:paraId="00000240">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Letture guidate e commentate</w:t>
      </w:r>
    </w:p>
    <w:p w:rsidR="00000000" w:rsidDel="00000000" w:rsidP="00000000" w:rsidRDefault="00000000" w:rsidRPr="00000000" w14:paraId="00000241">
      <w:pPr>
        <w:spacing w:after="240" w:before="240" w:lineRule="auto"/>
        <w:ind w:left="72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STRUMENTI</w:t>
      </w:r>
    </w:p>
    <w:p w:rsidR="00000000" w:rsidDel="00000000" w:rsidP="00000000" w:rsidRDefault="00000000" w:rsidRPr="00000000" w14:paraId="00000242">
      <w:pPr>
        <w:spacing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Libro di testo in adozione  , documenti del Magistero, Bibbia ,quaderno ,immagini artistiche ,LIM,sussidi tecnici e audiovisivi.</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245">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46">
      <w:pPr>
        <w:spacing w:before="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7">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(ottimo) : </w:t>
      </w:r>
      <w:r w:rsidDel="00000000" w:rsidR="00000000" w:rsidRPr="00000000">
        <w:rPr>
          <w:rFonts w:ascii="Times New Roman" w:cs="Times New Roman" w:eastAsia="Times New Roman" w:hAnsi="Times New Roman"/>
          <w:color w:val="666699"/>
          <w:sz w:val="24"/>
          <w:szCs w:val="24"/>
          <w:rtl w:val="0"/>
        </w:rPr>
        <w:t xml:space="preserve">Sa esporre in maniera organica, interdisciplinare ed autonoma le principali motivazioni che sostengono le scelte in ambito religioso, in un contesto di pluralismo culturale e religioso. </w:t>
      </w:r>
    </w:p>
    <w:p w:rsidR="00000000" w:rsidDel="00000000" w:rsidP="00000000" w:rsidRDefault="00000000" w:rsidRPr="00000000" w14:paraId="00000248">
      <w:pPr>
        <w:spacing w:before="0"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49">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(Distinto): </w:t>
      </w:r>
      <w:r w:rsidDel="00000000" w:rsidR="00000000" w:rsidRPr="00000000">
        <w:rPr>
          <w:rFonts w:ascii="Times New Roman" w:cs="Times New Roman" w:eastAsia="Times New Roman" w:hAnsi="Times New Roman"/>
          <w:color w:val="666699"/>
          <w:sz w:val="24"/>
          <w:szCs w:val="24"/>
          <w:rtl w:val="0"/>
        </w:rPr>
        <w:t xml:space="preserve">Sa esporre in maniera adeguata ed autonoma le principali motivazioni che sostengono le scelte in ambito religioso, in un contesto di pluralismo culturale e religioso.</w:t>
      </w:r>
    </w:p>
    <w:p w:rsidR="00000000" w:rsidDel="00000000" w:rsidP="00000000" w:rsidRDefault="00000000" w:rsidRPr="00000000" w14:paraId="0000024A">
      <w:pPr>
        <w:spacing w:before="0"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4B">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(Buono): </w:t>
      </w:r>
      <w:r w:rsidDel="00000000" w:rsidR="00000000" w:rsidRPr="00000000">
        <w:rPr>
          <w:rFonts w:ascii="Times New Roman" w:cs="Times New Roman" w:eastAsia="Times New Roman" w:hAnsi="Times New Roman"/>
          <w:color w:val="666699"/>
          <w:sz w:val="24"/>
          <w:szCs w:val="24"/>
          <w:rtl w:val="0"/>
        </w:rPr>
        <w:t xml:space="preserve">Sa esporre sia pure in maniera non del tutto autonoma le principali motivazioni che sostengono le scelte in ambito religioso, in un contesto di pluralismo culturale e religioso. </w:t>
      </w:r>
    </w:p>
    <w:p w:rsidR="00000000" w:rsidDel="00000000" w:rsidP="00000000" w:rsidRDefault="00000000" w:rsidRPr="00000000" w14:paraId="0000024C">
      <w:pPr>
        <w:spacing w:before="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D">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(Discreto): </w:t>
      </w:r>
      <w:r w:rsidDel="00000000" w:rsidR="00000000" w:rsidRPr="00000000">
        <w:rPr>
          <w:rFonts w:ascii="Times New Roman" w:cs="Times New Roman" w:eastAsia="Times New Roman" w:hAnsi="Times New Roman"/>
          <w:color w:val="666699"/>
          <w:sz w:val="24"/>
          <w:szCs w:val="24"/>
          <w:rtl w:val="0"/>
        </w:rPr>
        <w:t xml:space="preserve">Espone in maniera semplice e se aiutato le principali motivazioni che sostengono le scelte in ambito religioso, in un contesto di pluralismo culturale e religioso</w:t>
      </w:r>
    </w:p>
    <w:p w:rsidR="00000000" w:rsidDel="00000000" w:rsidP="00000000" w:rsidRDefault="00000000" w:rsidRPr="00000000" w14:paraId="0000024E">
      <w:pPr>
        <w:spacing w:before="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4F">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(Sufficiente): </w:t>
      </w:r>
      <w:r w:rsidDel="00000000" w:rsidR="00000000" w:rsidRPr="00000000">
        <w:rPr>
          <w:rFonts w:ascii="Times New Roman" w:cs="Times New Roman" w:eastAsia="Times New Roman" w:hAnsi="Times New Roman"/>
          <w:color w:val="666699"/>
          <w:sz w:val="24"/>
          <w:szCs w:val="24"/>
          <w:rtl w:val="0"/>
        </w:rPr>
        <w:t xml:space="preserve">Espone solo parzialmente e in maniera semplice e se aiutato le principali motivazioni che sostengono le scelte in ambito religioso, in un contesto di pluralismo culturale e religioso.</w:t>
      </w:r>
    </w:p>
    <w:p w:rsidR="00000000" w:rsidDel="00000000" w:rsidP="00000000" w:rsidRDefault="00000000" w:rsidRPr="00000000" w14:paraId="00000250">
      <w:pPr>
        <w:spacing w:before="0"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51">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(Non Sufficiente):</w:t>
      </w:r>
      <w:r w:rsidDel="00000000" w:rsidR="00000000" w:rsidRPr="00000000">
        <w:rPr>
          <w:rFonts w:ascii="Times New Roman" w:cs="Times New Roman" w:eastAsia="Times New Roman" w:hAnsi="Times New Roman"/>
          <w:color w:val="666699"/>
          <w:sz w:val="24"/>
          <w:szCs w:val="24"/>
          <w:rtl w:val="0"/>
        </w:rPr>
        <w:t xml:space="preserve">Non sa esporre le principali motivazioni che sostengono le scelte in ambito religioso, in un contesto di pluralismo culturale e religioso.</w:t>
      </w:r>
    </w:p>
    <w:p w:rsidR="00000000" w:rsidDel="00000000" w:rsidP="00000000" w:rsidRDefault="00000000" w:rsidRPr="00000000" w14:paraId="00000252">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53">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4">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5">
      <w:pPr>
        <w:spacing w:line="256.8" w:lineRule="auto"/>
        <w:ind w:left="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56">
      <w:pPr>
        <w:spacing w:line="256.8" w:lineRule="auto"/>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tl w:val="0"/>
        </w:rPr>
      </w:r>
    </w:p>
    <w:tbl>
      <w:tblPr>
        <w:tblStyle w:val="Table1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EDUCAZIONE CIVICA</w:t>
            </w:r>
          </w:p>
          <w:p w:rsidR="00000000" w:rsidDel="00000000" w:rsidP="00000000" w:rsidRDefault="00000000" w:rsidRPr="00000000" w14:paraId="00000258">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5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5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5B">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25C">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 aspetti, processi e avvenimenti fondamentali della storia italiana.</w:t>
      </w:r>
    </w:p>
    <w:p w:rsidR="00000000" w:rsidDel="00000000" w:rsidP="00000000" w:rsidRDefault="00000000" w:rsidRPr="00000000" w14:paraId="0000025D">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E">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F">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61">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62">
      <w:pPr>
        <w:spacing w:after="240" w:before="20"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263">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Avvalersi consapevolmente e responsabilmente dei mezzi di comunicazione virtuale</w:t>
      </w:r>
    </w:p>
    <w:p w:rsidR="00000000" w:rsidDel="00000000" w:rsidP="00000000" w:rsidRDefault="00000000" w:rsidRPr="00000000" w14:paraId="00000264">
      <w:pPr>
        <w:spacing w:after="240"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i principi fondamentali della Costituzione Italiana e gli elementi essenziali della forma di Stato e di Governo.</w:t>
      </w:r>
    </w:p>
    <w:p w:rsidR="00000000" w:rsidDel="00000000" w:rsidP="00000000" w:rsidRDefault="00000000" w:rsidRPr="00000000" w14:paraId="00000265">
      <w:pPr>
        <w:spacing w:after="240"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la struttura e i compiti delle organizzazioni internazionali governative e non governative</w:t>
      </w:r>
    </w:p>
    <w:p w:rsidR="00000000" w:rsidDel="00000000" w:rsidP="00000000" w:rsidRDefault="00000000" w:rsidRPr="00000000" w14:paraId="00000266">
      <w:pPr>
        <w:spacing w:after="240" w:before="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7">
      <w:pPr>
        <w:spacing w:after="20" w:line="256.8"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268">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APPROFONDIMENTO (4h): Lettura e riflessioni guidate su temi relativi alle dipendenze digitali</w:t>
      </w:r>
    </w:p>
    <w:p w:rsidR="00000000" w:rsidDel="00000000" w:rsidP="00000000" w:rsidRDefault="00000000" w:rsidRPr="00000000" w14:paraId="00000269">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STORIA (2h): La nascita della Repubblica Italiana: padri e madri della Costituzione</w:t>
      </w:r>
    </w:p>
    <w:p w:rsidR="00000000" w:rsidDel="00000000" w:rsidP="00000000" w:rsidRDefault="00000000" w:rsidRPr="00000000" w14:paraId="0000026A">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GEOGRAFIA (2h): Istituzioni degli organismi internazionali</w:t>
      </w:r>
    </w:p>
    <w:p w:rsidR="00000000" w:rsidDel="00000000" w:rsidP="00000000" w:rsidRDefault="00000000" w:rsidRPr="00000000" w14:paraId="0000026B">
      <w:pPr>
        <w:spacing w:after="240" w:before="240"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C">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6D">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6E">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26F">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p>
    <w:p w:rsidR="00000000" w:rsidDel="00000000" w:rsidP="00000000" w:rsidRDefault="00000000" w:rsidRPr="00000000" w14:paraId="00000270">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1">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2">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73">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rimanda alla rubrica valutativa relativa al Curricolo verticale d’Istituto.</w:t>
      </w:r>
    </w:p>
    <w:p w:rsidR="00000000" w:rsidDel="00000000" w:rsidP="00000000" w:rsidRDefault="00000000" w:rsidRPr="00000000" w14:paraId="00000274">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76">
      <w:pPr>
        <w:spacing w:line="256.8" w:lineRule="auto"/>
        <w:rPr/>
      </w:pPr>
      <w:r w:rsidDel="00000000" w:rsidR="00000000" w:rsidRPr="00000000">
        <w:rPr>
          <w:rFonts w:ascii="Times New Roman" w:cs="Times New Roman" w:eastAsia="Times New Roman" w:hAnsi="Times New Roman"/>
          <w:color w:val="666699"/>
          <w:sz w:val="24"/>
          <w:szCs w:val="24"/>
          <w:rtl w:val="0"/>
        </w:rPr>
        <w:t xml:space="preserve">                                                                                          </w:t>
        <w:tab/>
      </w:r>
      <w:r w:rsidDel="00000000" w:rsidR="00000000" w:rsidRPr="00000000">
        <w:rPr>
          <w:rtl w:val="0"/>
        </w:rPr>
      </w:r>
    </w:p>
    <w:sectPr>
      <w:headerReference r:id="rId6" w:type="default"/>
      <w:pgSz w:h="16834" w:w="11909" w:orient="portrait"/>
      <w:pgMar w:bottom="523.1102362204729" w:top="1440" w:left="1842.5196850393697" w:right="832.2047244094489"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7">
    <w:pPr>
      <w:spacing w:after="240" w:before="240" w:lineRule="auto"/>
      <w:jc w:val="center"/>
      <w:rPr/>
    </w:pPr>
    <w:r w:rsidDel="00000000" w:rsidR="00000000" w:rsidRPr="00000000">
      <w:rPr>
        <w:b w:val="1"/>
        <w:color w:val="4a86e8"/>
        <w:shd w:fill="d9ead3" w:val="clear"/>
        <w:rtl w:val="0"/>
      </w:rPr>
      <w:t xml:space="preserve">IC “SAN G. BOSCO” STRUMENTI DI PROGETTAZIONE A.S. 2020-2021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